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70" w:rsidRDefault="00732270" w:rsidP="007322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73227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Pr="0073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предмету «Профессионально-трудовое обучение (Сельскохозяйственный труд)»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bookmarkEnd w:id="0"/>
    <w:p w:rsidR="00732270" w:rsidRPr="00732270" w:rsidRDefault="00732270" w:rsidP="00732270">
      <w:pPr>
        <w:rPr>
          <w:b/>
          <w:lang w:eastAsia="ru-RU"/>
        </w:rPr>
      </w:pPr>
      <w:r w:rsidRPr="00732270">
        <w:rPr>
          <w:lang w:eastAsia="ru-RU"/>
        </w:rPr>
        <w:t>Рабочая программа по сельскохозяйственному труду разработана на основе программы для 5-9 классов специальной (коррекционной) образовательной школы VIII вида под редакцией В.В. Воронковой, Гуманитарный издательский центр «</w:t>
      </w:r>
      <w:proofErr w:type="spellStart"/>
      <w:r w:rsidRPr="00732270">
        <w:rPr>
          <w:lang w:eastAsia="ru-RU"/>
        </w:rPr>
        <w:t>Владос</w:t>
      </w:r>
      <w:proofErr w:type="spellEnd"/>
      <w:r w:rsidRPr="00732270">
        <w:rPr>
          <w:lang w:eastAsia="ru-RU"/>
        </w:rPr>
        <w:t>», Москва, 2013 год.</w:t>
      </w:r>
      <w:r w:rsidRPr="00732270">
        <w:rPr>
          <w:b/>
          <w:lang w:eastAsia="ru-RU"/>
        </w:rPr>
        <w:t xml:space="preserve"> </w:t>
      </w:r>
    </w:p>
    <w:p w:rsidR="00732270" w:rsidRPr="00732270" w:rsidRDefault="00732270" w:rsidP="00732270">
      <w:pPr>
        <w:rPr>
          <w:b/>
          <w:lang w:eastAsia="ru-RU"/>
        </w:rPr>
      </w:pPr>
    </w:p>
    <w:p w:rsidR="00732270" w:rsidRPr="00732270" w:rsidRDefault="00732270" w:rsidP="00732270">
      <w:pPr>
        <w:rPr>
          <w:b/>
          <w:lang w:eastAsia="ru-RU"/>
        </w:rPr>
      </w:pPr>
      <w:r w:rsidRPr="00732270">
        <w:rPr>
          <w:b/>
          <w:lang w:eastAsia="ru-RU"/>
        </w:rPr>
        <w:t>Нормативные правовые документы: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 xml:space="preserve">- Годовой календарный график учебного времени МКОУ </w:t>
      </w:r>
      <w:proofErr w:type="spellStart"/>
      <w:r w:rsidRPr="00732270">
        <w:rPr>
          <w:lang w:eastAsia="ru-RU"/>
        </w:rPr>
        <w:t>Говорковской</w:t>
      </w:r>
      <w:proofErr w:type="spellEnd"/>
      <w:r w:rsidRPr="00732270">
        <w:rPr>
          <w:lang w:eastAsia="ru-RU"/>
        </w:rPr>
        <w:t xml:space="preserve"> школы на 2020-2021 учебный год;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 xml:space="preserve">- Учебный план МКОУ </w:t>
      </w:r>
      <w:proofErr w:type="spellStart"/>
      <w:r w:rsidRPr="00732270">
        <w:rPr>
          <w:lang w:eastAsia="ru-RU"/>
        </w:rPr>
        <w:t>Говорковской</w:t>
      </w:r>
      <w:proofErr w:type="spellEnd"/>
      <w:r w:rsidRPr="00732270">
        <w:rPr>
          <w:lang w:eastAsia="ru-RU"/>
        </w:rPr>
        <w:t xml:space="preserve"> школы на 2020-2021 учебный год;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>- Федеральный закон РФ «Об образовании» № 273-Ф3 от 29.12.2012 года (вступил в силу с 1.09.2013г.)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>Учебник Технология «Сельскохозяйственный труд» 5 класс Москва «Просвещение» 2020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 xml:space="preserve">Данная рабочая программа по сельскохозяйственному труду отвечает требованиям государственных стандартов по формированию знаний, умений и навыков учащихся специальной (коррекционной) школы 8 вида. </w:t>
      </w:r>
    </w:p>
    <w:p w:rsidR="00732270" w:rsidRPr="00732270" w:rsidRDefault="00732270" w:rsidP="00732270">
      <w:pPr>
        <w:rPr>
          <w:b/>
        </w:rPr>
      </w:pPr>
      <w:r w:rsidRPr="00732270">
        <w:rPr>
          <w:b/>
        </w:rPr>
        <w:t>Цели и задачи учебного предмета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 xml:space="preserve">Основными целями данной программы являются: углубление и конкретизация знаний о значении, классификации основных овощных, цветочных, </w:t>
      </w:r>
      <w:proofErr w:type="spellStart"/>
      <w:r w:rsidRPr="00732270">
        <w:rPr>
          <w:lang w:eastAsia="ru-RU"/>
        </w:rPr>
        <w:t>плодово</w:t>
      </w:r>
      <w:proofErr w:type="spellEnd"/>
      <w:r w:rsidRPr="00732270">
        <w:rPr>
          <w:lang w:eastAsia="ru-RU"/>
        </w:rPr>
        <w:t xml:space="preserve"> – ягодных культур, формирование знаний и умений по возделыванию ведущих сельскохозяйственных растений, развитие умений по распознаванию и определению выращиваемых культур.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>Основные задачи обучения сельскохозяйственному труду состоят в следующем: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>овладеть сельскохозяйственными знаниями, трудовыми умениями и навыками, достаточными для работы на производстве;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>скорректировать недостатки трудовой деятельности;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>воспитать положительное отношение к труду;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 xml:space="preserve">содействовать физическому развитию, укреплению их здоровья. </w:t>
      </w:r>
    </w:p>
    <w:p w:rsidR="00732270" w:rsidRPr="00732270" w:rsidRDefault="00732270" w:rsidP="00732270">
      <w:pPr>
        <w:rPr>
          <w:b/>
          <w:lang w:eastAsia="ru-RU"/>
        </w:rPr>
      </w:pPr>
      <w:r w:rsidRPr="00732270">
        <w:rPr>
          <w:b/>
          <w:lang w:eastAsia="ru-RU"/>
        </w:rPr>
        <w:t>Описание места учебного предмета в учебном плане</w:t>
      </w:r>
    </w:p>
    <w:p w:rsidR="00732270" w:rsidRPr="00732270" w:rsidRDefault="00732270" w:rsidP="00732270">
      <w:pPr>
        <w:rPr>
          <w:lang w:eastAsia="ru-RU"/>
        </w:rPr>
      </w:pPr>
      <w:r w:rsidRPr="00732270">
        <w:rPr>
          <w:lang w:eastAsia="ru-RU"/>
        </w:rPr>
        <w:t>Тематическое планирование рассчитано на 34 часа (1 час в неделю).</w:t>
      </w:r>
    </w:p>
    <w:p w:rsidR="00732270" w:rsidRPr="00732270" w:rsidRDefault="00732270" w:rsidP="00732270">
      <w:r w:rsidRPr="00732270">
        <w:rPr>
          <w:b/>
        </w:rPr>
        <w:t>Содержание учебного предмета</w:t>
      </w:r>
    </w:p>
    <w:p w:rsidR="00732270" w:rsidRPr="00732270" w:rsidRDefault="00732270" w:rsidP="00732270">
      <w:r w:rsidRPr="00732270">
        <w:rPr>
          <w:b/>
        </w:rPr>
        <w:t>Введение</w:t>
      </w:r>
      <w:r w:rsidRPr="00732270">
        <w:t xml:space="preserve"> – 1 час</w:t>
      </w:r>
    </w:p>
    <w:p w:rsidR="00732270" w:rsidRPr="00732270" w:rsidRDefault="00732270" w:rsidP="00732270">
      <w:r w:rsidRPr="00732270">
        <w:rPr>
          <w:b/>
        </w:rPr>
        <w:t>Тема:</w:t>
      </w:r>
      <w:r w:rsidRPr="00732270">
        <w:t xml:space="preserve"> </w:t>
      </w:r>
      <w:r w:rsidRPr="00732270">
        <w:t>Сельскохозяйственный труд –  2 часа</w:t>
      </w:r>
    </w:p>
    <w:p w:rsidR="00732270" w:rsidRPr="00732270" w:rsidRDefault="00732270" w:rsidP="00732270">
      <w:r w:rsidRPr="00732270">
        <w:rPr>
          <w:b/>
        </w:rPr>
        <w:t>Тема:</w:t>
      </w:r>
      <w:r w:rsidRPr="00732270">
        <w:t xml:space="preserve"> </w:t>
      </w:r>
      <w:r w:rsidRPr="00732270">
        <w:t>Осенние сельскохозяйственные работы – 2 часа</w:t>
      </w:r>
    </w:p>
    <w:p w:rsidR="00732270" w:rsidRPr="00732270" w:rsidRDefault="00732270" w:rsidP="00732270">
      <w:r w:rsidRPr="00732270">
        <w:rPr>
          <w:b/>
        </w:rPr>
        <w:t>Тема:</w:t>
      </w:r>
      <w:r w:rsidRPr="00732270">
        <w:t xml:space="preserve"> </w:t>
      </w:r>
      <w:r w:rsidRPr="00732270">
        <w:t xml:space="preserve">Кролики – 7 часов </w:t>
      </w:r>
    </w:p>
    <w:p w:rsidR="00732270" w:rsidRPr="00732270" w:rsidRDefault="00732270" w:rsidP="00732270">
      <w:r w:rsidRPr="00732270">
        <w:rPr>
          <w:b/>
        </w:rPr>
        <w:t>Тема:</w:t>
      </w:r>
      <w:r w:rsidRPr="00732270">
        <w:t xml:space="preserve"> </w:t>
      </w:r>
      <w:r w:rsidRPr="00732270">
        <w:t>Зимний и ранневесенний уход за плодовыми деревьями – 2 часа</w:t>
      </w:r>
    </w:p>
    <w:p w:rsidR="00732270" w:rsidRPr="00732270" w:rsidRDefault="00732270" w:rsidP="00732270">
      <w:r w:rsidRPr="00732270">
        <w:rPr>
          <w:b/>
        </w:rPr>
        <w:lastRenderedPageBreak/>
        <w:t>Тема:</w:t>
      </w:r>
      <w:r w:rsidRPr="00732270">
        <w:t xml:space="preserve"> </w:t>
      </w:r>
      <w:r w:rsidRPr="00732270">
        <w:t>Горох – 4 часа</w:t>
      </w:r>
    </w:p>
    <w:p w:rsidR="00732270" w:rsidRPr="00732270" w:rsidRDefault="00732270" w:rsidP="00732270">
      <w:r w:rsidRPr="00732270">
        <w:rPr>
          <w:b/>
        </w:rPr>
        <w:t>Тема:</w:t>
      </w:r>
      <w:r w:rsidRPr="00732270">
        <w:t xml:space="preserve"> </w:t>
      </w:r>
      <w:r w:rsidRPr="00732270">
        <w:t>Фасоль- 3 часа</w:t>
      </w:r>
    </w:p>
    <w:p w:rsidR="00732270" w:rsidRPr="00732270" w:rsidRDefault="00732270" w:rsidP="00732270">
      <w:r w:rsidRPr="00732270">
        <w:rPr>
          <w:b/>
        </w:rPr>
        <w:t>Тема:</w:t>
      </w:r>
      <w:r w:rsidRPr="00732270">
        <w:t xml:space="preserve"> </w:t>
      </w:r>
      <w:r w:rsidRPr="00732270">
        <w:t xml:space="preserve">Картофель – 5 часов </w:t>
      </w:r>
    </w:p>
    <w:p w:rsidR="00732270" w:rsidRPr="00732270" w:rsidRDefault="00732270" w:rsidP="00732270">
      <w:r w:rsidRPr="00732270">
        <w:rPr>
          <w:b/>
        </w:rPr>
        <w:t>Тема:</w:t>
      </w:r>
      <w:r w:rsidRPr="00732270">
        <w:t xml:space="preserve"> </w:t>
      </w:r>
      <w:r w:rsidRPr="00732270">
        <w:t xml:space="preserve">Цветочные растения – 8 часов </w:t>
      </w:r>
    </w:p>
    <w:p w:rsidR="00732270" w:rsidRPr="0037591E" w:rsidRDefault="00732270" w:rsidP="00732270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732270" w:rsidRPr="0037591E" w:rsidRDefault="00732270" w:rsidP="0073227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732270" w:rsidRPr="00732270" w:rsidRDefault="00732270" w:rsidP="00732270">
      <w:pPr>
        <w:rPr>
          <w:lang w:eastAsia="ru-RU"/>
        </w:rPr>
      </w:pPr>
    </w:p>
    <w:p w:rsidR="007F6102" w:rsidRPr="00732270" w:rsidRDefault="007F6102" w:rsidP="00732270"/>
    <w:sectPr w:rsidR="007F6102" w:rsidRPr="00732270" w:rsidSect="00732270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129"/>
    <w:multiLevelType w:val="multilevel"/>
    <w:tmpl w:val="3972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E47F3"/>
    <w:multiLevelType w:val="multilevel"/>
    <w:tmpl w:val="F266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E8"/>
    <w:rsid w:val="002108E8"/>
    <w:rsid w:val="00575722"/>
    <w:rsid w:val="00732270"/>
    <w:rsid w:val="007F6102"/>
    <w:rsid w:val="00C0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6228F"/>
  <w15:chartTrackingRefBased/>
  <w15:docId w15:val="{675AADA4-5544-4AC4-BC24-1C27EB64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2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2021-03-24T07:52:00Z</dcterms:created>
  <dcterms:modified xsi:type="dcterms:W3CDTF">2021-03-24T08:01:00Z</dcterms:modified>
</cp:coreProperties>
</file>