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5F" w:rsidRPr="00425C5F" w:rsidRDefault="000A375C" w:rsidP="00425C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076950" cy="2252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5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EE020C" w:rsidRPr="00B7330E" w:rsidRDefault="007435D5" w:rsidP="000A375C">
      <w:pPr>
        <w:pStyle w:val="31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B7330E">
        <w:rPr>
          <w:sz w:val="24"/>
          <w:szCs w:val="24"/>
        </w:rPr>
        <w:t>Пояснительная записка</w:t>
      </w:r>
    </w:p>
    <w:p w:rsidR="007435D5" w:rsidRDefault="007435D5" w:rsidP="007435D5">
      <w:pPr>
        <w:pStyle w:val="31"/>
        <w:keepNext/>
        <w:keepLines/>
        <w:shd w:val="clear" w:color="auto" w:fill="auto"/>
        <w:spacing w:before="0" w:after="0" w:line="240" w:lineRule="auto"/>
        <w:ind w:right="60"/>
      </w:pPr>
    </w:p>
    <w:p w:rsidR="00EE020C" w:rsidRDefault="004D5D14">
      <w:pPr>
        <w:pStyle w:val="40"/>
        <w:keepNext/>
        <w:keepLines/>
        <w:shd w:val="clear" w:color="auto" w:fill="auto"/>
      </w:pPr>
      <w:bookmarkStart w:id="2" w:name="bookmark4"/>
      <w:r>
        <w:t>1.0бщие положения</w:t>
      </w:r>
      <w:bookmarkEnd w:id="2"/>
    </w:p>
    <w:p w:rsidR="00EE020C" w:rsidRDefault="004D5D14" w:rsidP="00FF03C8">
      <w:pPr>
        <w:pStyle w:val="20"/>
        <w:shd w:val="clear" w:color="auto" w:fill="auto"/>
        <w:spacing w:after="267"/>
        <w:ind w:firstLine="640"/>
        <w:jc w:val="both"/>
      </w:pPr>
      <w: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</w:t>
      </w:r>
      <w:r w:rsidR="00497E52">
        <w:t>.</w:t>
      </w:r>
      <w:r>
        <w:t xml:space="preserve"> </w:t>
      </w:r>
      <w:r w:rsidR="00FF03C8">
        <w:t xml:space="preserve">Организация образовательной деятельности на основе дифференциации содержания с </w:t>
      </w:r>
      <w:r w:rsidR="00FF03C8" w:rsidRPr="00903E98">
        <w:t>учетом образовательных потребностей и интересов обучающихся</w:t>
      </w:r>
      <w:r w:rsidR="00FF03C8">
        <w:t xml:space="preserve"> обеспечивает достижение планируемых результатов освоения основной образовательной программы основного общего образования</w:t>
      </w:r>
      <w:r w:rsidR="00FF03C8" w:rsidRPr="00903E98">
        <w:t>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66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</w:t>
      </w:r>
    </w:p>
    <w:p w:rsidR="00EE020C" w:rsidRDefault="004D5D1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</w:pPr>
      <w:r>
        <w:t>Учебный план</w:t>
      </w:r>
      <w:r w:rsidR="006C78F1">
        <w:t xml:space="preserve"> </w:t>
      </w:r>
      <w:r>
        <w:t>МКОУ</w:t>
      </w:r>
      <w:r w:rsidR="006C78F1">
        <w:t xml:space="preserve"> </w:t>
      </w:r>
      <w:r w:rsidR="00425C5F">
        <w:t>Говорковская</w:t>
      </w:r>
      <w:r w:rsidR="006C78F1">
        <w:t xml:space="preserve"> школа</w:t>
      </w:r>
      <w:r w:rsidR="002D4253">
        <w:t xml:space="preserve"> </w:t>
      </w:r>
      <w:r w:rsidR="002D4253" w:rsidRPr="00AF2497">
        <w:rPr>
          <w:b/>
        </w:rPr>
        <w:t>(далее Школа)</w:t>
      </w:r>
      <w:r w:rsidRPr="00AF2497">
        <w:rPr>
          <w:b/>
        </w:rPr>
        <w:t>,</w:t>
      </w:r>
      <w:r>
        <w:t xml:space="preserve"> реализующее основную образовательную программу основного общего образования сформирован в соответствии с:</w:t>
      </w:r>
    </w:p>
    <w:p w:rsidR="00393709" w:rsidRDefault="004D5D14" w:rsidP="003D651E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spacing w:line="240" w:lineRule="auto"/>
        <w:ind w:firstLine="658"/>
        <w:jc w:val="both"/>
      </w:pPr>
      <w:r>
        <w:t>Федеральным Законом от 29.12.2012 № 273-ФЗ «Об образовании в Российской Федерации»;</w:t>
      </w:r>
    </w:p>
    <w:p w:rsidR="00EE020C" w:rsidRDefault="00393709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autoSpaceDE w:val="0"/>
        <w:autoSpaceDN w:val="0"/>
        <w:adjustRightInd w:val="0"/>
        <w:spacing w:line="240" w:lineRule="auto"/>
        <w:ind w:firstLine="658"/>
      </w:pPr>
      <w:r>
        <w:t>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E723F1">
        <w:t xml:space="preserve"> </w:t>
      </w:r>
      <w:r>
        <w:t xml:space="preserve"> (в ред. Приказов Минобрнауки РФ от 20.08.2008 N 241,от 30.08.2010 N 889)</w:t>
      </w:r>
      <w:r w:rsidR="00E723F1">
        <w:t xml:space="preserve"> </w:t>
      </w:r>
      <w:r w:rsidR="004D5D14">
        <w:t>(далее ФБУП- 2004);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ind w:firstLine="660"/>
        <w:jc w:val="both"/>
      </w:pPr>
      <w:r w:rsidRPr="008676D1"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 03.2004г. №1089</w:t>
      </w:r>
      <w: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lang w:val="en-US" w:eastAsia="en-US" w:bidi="en-US"/>
        </w:rPr>
        <w:t>V</w:t>
      </w:r>
      <w:r w:rsidRPr="00FD2E4B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FD2E4B">
        <w:rPr>
          <w:lang w:eastAsia="en-US" w:bidi="en-US"/>
        </w:rPr>
        <w:t xml:space="preserve"> </w:t>
      </w:r>
      <w:r>
        <w:t>(XII) классов);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ind w:firstLine="660"/>
        <w:jc w:val="both"/>
      </w:pPr>
      <w:r>
        <w:t>Приказом Министерства образования и науки РФ от 30.08.2013 № 1015 «О порядке</w:t>
      </w:r>
    </w:p>
    <w:p w:rsidR="00EE020C" w:rsidRDefault="004D5D14" w:rsidP="006901D3">
      <w:pPr>
        <w:pStyle w:val="20"/>
        <w:shd w:val="clear" w:color="auto" w:fill="auto"/>
        <w:tabs>
          <w:tab w:val="left" w:pos="3936"/>
        </w:tabs>
        <w:jc w:val="both"/>
      </w:pPr>
      <w:r>
        <w:t>организации и осуществления</w:t>
      </w:r>
      <w:r>
        <w:tab/>
        <w:t>образовательной деятельности по основным</w:t>
      </w:r>
      <w:r w:rsidR="006901D3">
        <w:t xml:space="preserve"> </w:t>
      </w:r>
      <w:r>
        <w:t>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ind w:firstLine="660"/>
        <w:jc w:val="both"/>
      </w:pPr>
      <w:r>
        <w:t>Постановлением Федеральной службы по надзору в сфере защиты прав</w:t>
      </w:r>
    </w:p>
    <w:p w:rsidR="00EE020C" w:rsidRDefault="004D5D14" w:rsidP="006C78F1">
      <w:pPr>
        <w:pStyle w:val="20"/>
        <w:shd w:val="clear" w:color="auto" w:fill="auto"/>
        <w:tabs>
          <w:tab w:val="left" w:pos="1968"/>
          <w:tab w:val="left" w:pos="6979"/>
        </w:tabs>
        <w:jc w:val="both"/>
      </w:pPr>
      <w:r>
        <w:t>потребителей и благополучия человека и Главного государственного санитарного врача РФ от 29.12.2010г.</w:t>
      </w:r>
      <w:r>
        <w:tab/>
        <w:t>№189 «Об утверждении СанПин 2.4.2.2821-10 «Санитарно-</w:t>
      </w:r>
      <w:r w:rsidR="00DA712C">
        <w:t xml:space="preserve">эпидемиологические требования к условиям </w:t>
      </w:r>
      <w:r>
        <w:t>и организации обучения в</w:t>
      </w:r>
      <w:r w:rsidR="006C78F1">
        <w:t xml:space="preserve"> </w:t>
      </w:r>
      <w:r>
        <w:t>общеобразовательных учреждениях» (далее СанПин 2.4.2.2821-10);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</w:t>
      </w:r>
      <w:r>
        <w:lastRenderedPageBreak/>
        <w:t>нагрузки педагогических работников, оговариваемой в трудовом договоре»;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ind w:firstLine="660"/>
        <w:jc w:val="both"/>
      </w:pPr>
      <w:r>
        <w:t>Письмо Министерства образования и науки Российской Федерации от 04.03 .2010г. № 03-413 «О реализации элективных курсов предпрофильной подготовки и профильного обучения»;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ind w:firstLine="660"/>
        <w:jc w:val="both"/>
      </w:pPr>
      <w:r>
        <w:t>Закон Красноярского края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от 30 июня 2011 года № 12-6054;</w:t>
      </w:r>
    </w:p>
    <w:p w:rsidR="00EE020C" w:rsidRDefault="004D5D14" w:rsidP="00393709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ind w:firstLine="680"/>
        <w:jc w:val="both"/>
      </w:pPr>
      <w:r>
        <w:t xml:space="preserve">Уставом МКОУ </w:t>
      </w:r>
      <w:r w:rsidR="00425C5F">
        <w:t>Говорковская</w:t>
      </w:r>
      <w:r w:rsidR="00DA712C">
        <w:t xml:space="preserve"> школа</w:t>
      </w:r>
      <w:r w:rsidR="00DE6DC2">
        <w:t>.</w:t>
      </w:r>
    </w:p>
    <w:p w:rsidR="00EE020C" w:rsidRDefault="007435D5" w:rsidP="00BB4FC4">
      <w:pPr>
        <w:pStyle w:val="20"/>
        <w:shd w:val="clear" w:color="auto" w:fill="auto"/>
        <w:tabs>
          <w:tab w:val="left" w:pos="1035"/>
        </w:tabs>
        <w:jc w:val="both"/>
      </w:pPr>
      <w:r>
        <w:t>1.3.</w:t>
      </w:r>
      <w:r w:rsidR="004D5D14">
        <w:t xml:space="preserve">Учебный план является частью образовательной программы МКОУ </w:t>
      </w:r>
      <w:r w:rsidR="00425C5F">
        <w:t>Говорковская</w:t>
      </w:r>
      <w:r w:rsidR="00DA712C">
        <w:t xml:space="preserve"> школа.</w:t>
      </w:r>
    </w:p>
    <w:p w:rsidR="00EE020C" w:rsidRDefault="007435D5" w:rsidP="007435D5">
      <w:pPr>
        <w:pStyle w:val="20"/>
        <w:shd w:val="clear" w:color="auto" w:fill="auto"/>
        <w:tabs>
          <w:tab w:val="left" w:pos="1044"/>
        </w:tabs>
        <w:jc w:val="both"/>
      </w:pPr>
      <w:r>
        <w:t>1.4.</w:t>
      </w:r>
      <w:r w:rsidR="00952472">
        <w:t>Учебный план на 2019/2020</w:t>
      </w:r>
      <w:r w:rsidR="004D5D14">
        <w:t xml:space="preserve"> учебный год обеспечивает выполнение гигиенических требований к режиму образовательного процесса, установленных СанПиН 2.4.2. 2821-10, и предусматривает:</w:t>
      </w:r>
    </w:p>
    <w:p w:rsidR="00EE020C" w:rsidRDefault="004D5D14">
      <w:pPr>
        <w:pStyle w:val="20"/>
        <w:shd w:val="clear" w:color="auto" w:fill="auto"/>
        <w:ind w:firstLine="800"/>
        <w:jc w:val="both"/>
      </w:pPr>
      <w:r>
        <w:t xml:space="preserve">5-летний нормативный срок освоения образовательных программ основного общего образования для </w:t>
      </w:r>
      <w:r>
        <w:rPr>
          <w:lang w:val="en-US" w:eastAsia="en-US" w:bidi="en-US"/>
        </w:rPr>
        <w:t>V</w:t>
      </w:r>
      <w:r w:rsidRPr="00FD2E4B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FD2E4B">
        <w:rPr>
          <w:lang w:eastAsia="en-US" w:bidi="en-US"/>
        </w:rPr>
        <w:t xml:space="preserve"> </w:t>
      </w:r>
      <w:r>
        <w:t>классов;</w:t>
      </w:r>
    </w:p>
    <w:p w:rsidR="00EE020C" w:rsidRDefault="007435D5" w:rsidP="007435D5">
      <w:pPr>
        <w:pStyle w:val="20"/>
        <w:shd w:val="clear" w:color="auto" w:fill="auto"/>
        <w:tabs>
          <w:tab w:val="left" w:pos="1035"/>
        </w:tabs>
        <w:spacing w:line="240" w:lineRule="auto"/>
        <w:jc w:val="both"/>
      </w:pPr>
      <w:r>
        <w:t>1.5.</w:t>
      </w:r>
      <w:r w:rsidR="00DA712C">
        <w:t xml:space="preserve">Учебный год в МКОУ </w:t>
      </w:r>
      <w:r w:rsidR="00425C5F">
        <w:t>Говорковская</w:t>
      </w:r>
      <w:r w:rsidR="00BE4F14">
        <w:t xml:space="preserve"> школа</w:t>
      </w:r>
      <w:r w:rsidR="00DA712C">
        <w:t xml:space="preserve"> </w:t>
      </w:r>
      <w:r w:rsidR="00952472">
        <w:t>начинается 02</w:t>
      </w:r>
      <w:r w:rsidR="004D5D14">
        <w:t>.09.2</w:t>
      </w:r>
      <w:r w:rsidR="00952472">
        <w:t>019</w:t>
      </w:r>
      <w:r w:rsidR="004D5D14">
        <w:t xml:space="preserve"> года. Учебн</w:t>
      </w:r>
      <w:r w:rsidR="000F0611">
        <w:t>ый год заканчивается 31.08.2019</w:t>
      </w:r>
      <w:r w:rsidR="004D5D14">
        <w:t xml:space="preserve"> года.</w:t>
      </w:r>
    </w:p>
    <w:p w:rsidR="00A961A4" w:rsidRPr="00A961A4" w:rsidRDefault="007435D5" w:rsidP="007435D5">
      <w:pPr>
        <w:pStyle w:val="af1"/>
        <w:tabs>
          <w:tab w:val="left" w:pos="709"/>
          <w:tab w:val="left" w:pos="104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A34D59" w:rsidRPr="00A961A4">
        <w:rPr>
          <w:rFonts w:ascii="Times New Roman" w:hAnsi="Times New Roman" w:cs="Times New Roman"/>
        </w:rPr>
        <w:t>Школа работает в режиме 5 дневной рабочей недели. Данный режим работы школы обеспечивает реализацию БУПа в полном объеме.</w:t>
      </w:r>
    </w:p>
    <w:p w:rsidR="00EE020C" w:rsidRDefault="007435D5" w:rsidP="007435D5">
      <w:pPr>
        <w:pStyle w:val="af1"/>
        <w:tabs>
          <w:tab w:val="left" w:pos="709"/>
          <w:tab w:val="left" w:pos="104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4D5D14" w:rsidRPr="00A961A4">
        <w:rPr>
          <w:rFonts w:ascii="Times New Roman" w:hAnsi="Times New Roman" w:cs="Times New Roman"/>
        </w:rPr>
        <w:t>Количество часов, отведенных на освоение обучающимися учебного плана образовательной организации не превышает величину недельной образовательной нагрузки, установленную СанПиН 2.4.2.2821-10.</w:t>
      </w:r>
    </w:p>
    <w:p w:rsidR="00EA7F52" w:rsidRPr="007435D5" w:rsidRDefault="007435D5" w:rsidP="007435D5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1.8.</w:t>
      </w:r>
      <w:r w:rsidR="00EA7F52" w:rsidRPr="007435D5">
        <w:rPr>
          <w:rFonts w:ascii="Times New Roman" w:hAnsi="Times New Roman" w:cs="Times New Roman"/>
          <w:lang w:eastAsia="ar-SA"/>
        </w:rPr>
        <w:t>В соответствии с Уставом школы:</w:t>
      </w:r>
    </w:p>
    <w:p w:rsidR="000F0611" w:rsidRDefault="00EA7F52" w:rsidP="00EA7F52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>-</w:t>
      </w:r>
      <w:r w:rsidR="00CF7210" w:rsidRPr="00CF7210">
        <w:rPr>
          <w:rFonts w:ascii="Times New Roman" w:hAnsi="Times New Roman" w:cs="Times New Roman"/>
          <w:lang w:eastAsia="ar-SA"/>
        </w:rPr>
        <w:t xml:space="preserve"> </w:t>
      </w:r>
      <w:r w:rsidR="00CF7210" w:rsidRPr="00EA7F52">
        <w:rPr>
          <w:rFonts w:ascii="Times New Roman" w:hAnsi="Times New Roman" w:cs="Times New Roman"/>
          <w:lang w:eastAsia="ar-SA"/>
        </w:rPr>
        <w:t xml:space="preserve">продолжительность учебного года для </w:t>
      </w:r>
      <w:r w:rsidR="00952472">
        <w:rPr>
          <w:rFonts w:ascii="Times New Roman" w:hAnsi="Times New Roman" w:cs="Times New Roman"/>
          <w:lang w:eastAsia="ar-SA"/>
        </w:rPr>
        <w:t>10</w:t>
      </w:r>
      <w:r w:rsidR="00425C5F">
        <w:rPr>
          <w:rFonts w:ascii="Times New Roman" w:hAnsi="Times New Roman" w:cs="Times New Roman"/>
          <w:lang w:eastAsia="ar-SA"/>
        </w:rPr>
        <w:t xml:space="preserve"> класса</w:t>
      </w:r>
      <w:r w:rsidR="00952472">
        <w:rPr>
          <w:rFonts w:ascii="Times New Roman" w:hAnsi="Times New Roman" w:cs="Times New Roman"/>
          <w:lang w:eastAsia="ar-SA"/>
        </w:rPr>
        <w:t xml:space="preserve"> – 35 учебных</w:t>
      </w:r>
      <w:r w:rsidRPr="00EA7F52">
        <w:rPr>
          <w:rFonts w:ascii="Times New Roman" w:hAnsi="Times New Roman" w:cs="Times New Roman"/>
          <w:lang w:eastAsia="ar-SA"/>
        </w:rPr>
        <w:t xml:space="preserve"> недели</w:t>
      </w:r>
      <w:r w:rsidR="002551E1">
        <w:rPr>
          <w:rFonts w:ascii="Times New Roman" w:hAnsi="Times New Roman" w:cs="Times New Roman"/>
          <w:lang w:eastAsia="ar-SA"/>
        </w:rPr>
        <w:t xml:space="preserve">, </w:t>
      </w:r>
    </w:p>
    <w:p w:rsidR="00EA7F52" w:rsidRPr="00EA7F52" w:rsidRDefault="002551E1" w:rsidP="00EA7F52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 недели проведения основного государственного экзамена в сроки, </w:t>
      </w:r>
      <w:r w:rsidR="0085123A">
        <w:rPr>
          <w:rFonts w:ascii="Times New Roman" w:hAnsi="Times New Roman" w:cs="Times New Roman"/>
          <w:lang w:eastAsia="ar-SA"/>
        </w:rPr>
        <w:t>устанавливаемые</w:t>
      </w:r>
      <w:r>
        <w:rPr>
          <w:rFonts w:ascii="Times New Roman" w:hAnsi="Times New Roman" w:cs="Times New Roman"/>
          <w:lang w:eastAsia="ar-SA"/>
        </w:rPr>
        <w:t xml:space="preserve"> </w:t>
      </w:r>
      <w:r w:rsidR="0085123A">
        <w:rPr>
          <w:rFonts w:ascii="Times New Roman" w:hAnsi="Times New Roman" w:cs="Times New Roman"/>
          <w:lang w:eastAsia="ar-SA"/>
        </w:rPr>
        <w:t>Министерством образования РФ</w:t>
      </w:r>
      <w:r w:rsidR="004021C3">
        <w:rPr>
          <w:rFonts w:ascii="Times New Roman" w:hAnsi="Times New Roman" w:cs="Times New Roman"/>
          <w:lang w:eastAsia="ar-SA"/>
        </w:rPr>
        <w:t xml:space="preserve"> (Федеральной службой по надзору в сфере образования и науки)</w:t>
      </w:r>
      <w:r w:rsidR="00EA7F52" w:rsidRPr="00EA7F52">
        <w:rPr>
          <w:rFonts w:ascii="Times New Roman" w:hAnsi="Times New Roman" w:cs="Times New Roman"/>
          <w:lang w:eastAsia="ar-SA"/>
        </w:rPr>
        <w:t>;</w:t>
      </w:r>
    </w:p>
    <w:p w:rsidR="00EA7F52" w:rsidRPr="00EA7F52" w:rsidRDefault="00EA7F52" w:rsidP="00EA7F52">
      <w:pPr>
        <w:pStyle w:val="ae"/>
        <w:shd w:val="clear" w:color="auto" w:fill="FFFFFF"/>
        <w:suppressAutoHyphens/>
        <w:autoSpaceDE w:val="0"/>
        <w:ind w:left="0"/>
        <w:rPr>
          <w:rFonts w:ascii="Times New Roman" w:hAnsi="Times New Roman" w:cs="Times New Roman"/>
        </w:rPr>
      </w:pPr>
      <w:r w:rsidRPr="00EA7F52">
        <w:rPr>
          <w:rFonts w:ascii="Times New Roman" w:hAnsi="Times New Roman" w:cs="Times New Roman"/>
          <w:lang w:eastAsia="ar-SA"/>
        </w:rPr>
        <w:t xml:space="preserve">    </w:t>
      </w:r>
      <w:r w:rsidRPr="00EA7F52">
        <w:rPr>
          <w:rFonts w:ascii="Times New Roman" w:hAnsi="Times New Roman" w:cs="Times New Roman"/>
          <w:lang w:eastAsia="ar-SA"/>
        </w:rPr>
        <w:tab/>
        <w:t>Продолжительность каникул в течение учебного года составляет не менее 30 календарных дней, летом — не менее 8 недель.</w:t>
      </w:r>
    </w:p>
    <w:p w:rsidR="00EE020C" w:rsidRDefault="007435D5" w:rsidP="00952472">
      <w:pPr>
        <w:pStyle w:val="20"/>
        <w:shd w:val="clear" w:color="auto" w:fill="auto"/>
        <w:tabs>
          <w:tab w:val="left" w:pos="1044"/>
        </w:tabs>
        <w:spacing w:line="240" w:lineRule="auto"/>
        <w:jc w:val="both"/>
      </w:pPr>
      <w:r>
        <w:t>1.9.</w:t>
      </w:r>
      <w:r w:rsidR="004D5D14">
        <w:t>Образовательная недельная нагрузка равномерно распределяется в течение учебной недели</w:t>
      </w:r>
      <w:r w:rsidR="00952472">
        <w:t xml:space="preserve">. </w:t>
      </w:r>
      <w:r w:rsidR="004D5D14">
        <w:t xml:space="preserve">Расписание уроков составляется отдельно для обязательных занятий, </w:t>
      </w:r>
      <w:r w:rsidR="00A04AEB">
        <w:t>элективных курсов</w:t>
      </w:r>
      <w:r w:rsidR="004D5D14">
        <w:t>,</w:t>
      </w:r>
      <w:r w:rsidR="00A04AEB">
        <w:t xml:space="preserve"> занятий </w:t>
      </w:r>
      <w:r w:rsidR="004D5D14">
        <w:t>внеурочной</w:t>
      </w:r>
      <w:r w:rsidR="004D5D14">
        <w:tab/>
        <w:t>деятельности, между которыми устраивается перерыв</w:t>
      </w:r>
      <w:r w:rsidR="00497E52">
        <w:t xml:space="preserve"> </w:t>
      </w:r>
      <w:r w:rsidR="004D5D14">
        <w:t xml:space="preserve">продолжительностью не менее </w:t>
      </w:r>
      <w:r w:rsidR="00516B56">
        <w:t>1 часа</w:t>
      </w:r>
      <w:r w:rsidR="004D5D14">
        <w:t xml:space="preserve">. </w:t>
      </w:r>
    </w:p>
    <w:p w:rsidR="00EE020C" w:rsidRDefault="004D5D14" w:rsidP="007435D5">
      <w:pPr>
        <w:pStyle w:val="20"/>
        <w:shd w:val="clear" w:color="auto" w:fill="auto"/>
        <w:tabs>
          <w:tab w:val="left" w:pos="2678"/>
          <w:tab w:val="left" w:pos="4282"/>
        </w:tabs>
        <w:jc w:val="left"/>
      </w:pPr>
      <w:r>
        <w:t xml:space="preserve">1.10. При реализации образовательных программ выбраны: учебники из числа входящих в федеральный перечень учебников, рекомендуемых к </w:t>
      </w:r>
      <w:r w:rsidR="002747E7">
        <w:t xml:space="preserve">использованию при </w:t>
      </w:r>
      <w:r w:rsidR="00497E52">
        <w:t>р</w:t>
      </w:r>
      <w:r>
        <w:t>еализаци</w:t>
      </w:r>
      <w:r w:rsidR="007435D5">
        <w:t>и</w:t>
      </w:r>
      <w:r w:rsidR="00497E52">
        <w:t xml:space="preserve"> </w:t>
      </w:r>
      <w:r>
        <w:t>имеющих государственную аккредитацию</w:t>
      </w:r>
      <w:r w:rsidR="002747E7">
        <w:t xml:space="preserve"> </w:t>
      </w:r>
      <w:r>
        <w:t xml:space="preserve">образовательных программ начального общего, основного общего, </w:t>
      </w:r>
      <w:r w:rsidR="00952472">
        <w:t>среднего общего.</w:t>
      </w:r>
    </w:p>
    <w:p w:rsidR="00EE020C" w:rsidRDefault="004D5D14" w:rsidP="007435D5">
      <w:pPr>
        <w:pStyle w:val="20"/>
        <w:shd w:val="clear" w:color="auto" w:fill="auto"/>
        <w:jc w:val="both"/>
      </w:pPr>
      <w:r>
        <w:t>учебные пособия, выпущенные организациями, входящими в перечень организаций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14.12.2009 №729).</w:t>
      </w:r>
    </w:p>
    <w:p w:rsidR="00EE020C" w:rsidRDefault="004D5D14">
      <w:pPr>
        <w:pStyle w:val="20"/>
        <w:shd w:val="clear" w:color="auto" w:fill="auto"/>
        <w:ind w:right="200"/>
        <w:jc w:val="both"/>
      </w:pPr>
      <w:r>
        <w:t>Норма обеспеченности образовательной деятельности учебными изданиями определяется исходя из расчета:</w:t>
      </w:r>
    </w:p>
    <w:p w:rsidR="00AF2497" w:rsidRDefault="004D5D14" w:rsidP="00AF2497">
      <w:pPr>
        <w:pStyle w:val="20"/>
        <w:shd w:val="clear" w:color="auto" w:fill="auto"/>
        <w:spacing w:line="240" w:lineRule="auto"/>
        <w:ind w:firstLine="799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  <w:bookmarkStart w:id="3" w:name="bookmark5"/>
    </w:p>
    <w:bookmarkEnd w:id="3"/>
    <w:p w:rsidR="004F4AC1" w:rsidRDefault="00EE291F" w:rsidP="004F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897931" w:rsidRPr="00897931">
        <w:rPr>
          <w:rFonts w:ascii="Times New Roman" w:hAnsi="Times New Roman" w:cs="Times New Roman"/>
          <w:b/>
        </w:rPr>
        <w:t>Промежуточная аттестация</w:t>
      </w:r>
      <w:r w:rsidR="00897931" w:rsidRPr="00897931">
        <w:rPr>
          <w:rFonts w:ascii="Times New Roman" w:hAnsi="Times New Roman" w:cs="Times New Roman"/>
        </w:rPr>
        <w:t xml:space="preserve"> проводится в соответствии с Положением школы о промежуточной аттестации обучающихся, системе оценивания</w:t>
      </w:r>
      <w:r w:rsidR="00897931" w:rsidRPr="00897931">
        <w:rPr>
          <w:rFonts w:ascii="Times New Roman" w:hAnsi="Times New Roman" w:cs="Times New Roman"/>
          <w:bCs/>
          <w:spacing w:val="-2"/>
        </w:rPr>
        <w:t xml:space="preserve">  знаний, умений, навыков, компетенций обучающихся, </w:t>
      </w:r>
      <w:r w:rsidR="00897931" w:rsidRPr="00897931">
        <w:rPr>
          <w:rFonts w:ascii="Times New Roman" w:hAnsi="Times New Roman" w:cs="Times New Roman"/>
        </w:rPr>
        <w:t xml:space="preserve"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 </w:t>
      </w:r>
      <w:r w:rsidR="004F4AC1" w:rsidRPr="004F5E36">
        <w:rPr>
          <w:rFonts w:ascii="Times New Roman" w:eastAsia="Times New Roman" w:hAnsi="Times New Roman" w:cs="Times New Roman"/>
        </w:rPr>
        <w:t>Промежуточная аттестация обучающихся проводится один раз в год с целью проверки результатов освоения образовательной программы</w:t>
      </w:r>
      <w:r w:rsidR="004F4AC1">
        <w:rPr>
          <w:rFonts w:ascii="Times New Roman" w:eastAsia="Times New Roman" w:hAnsi="Times New Roman" w:cs="Times New Roman"/>
        </w:rPr>
        <w:t xml:space="preserve"> </w:t>
      </w:r>
      <w:r w:rsidR="00A7713E">
        <w:rPr>
          <w:rFonts w:ascii="Times New Roman" w:eastAsia="Times New Roman" w:hAnsi="Times New Roman" w:cs="Times New Roman"/>
        </w:rPr>
        <w:t>.</w:t>
      </w:r>
    </w:p>
    <w:p w:rsidR="00A7713E" w:rsidRPr="00A7713E" w:rsidRDefault="00A7713E" w:rsidP="009524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713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Учебный план</w:t>
      </w:r>
      <w:r w:rsidR="00B160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среднего общего образования</w:t>
      </w:r>
    </w:p>
    <w:p w:rsidR="00A7713E" w:rsidRPr="00A7713E" w:rsidRDefault="00A7713E" w:rsidP="00A771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МКОУ Говорковской</w:t>
      </w:r>
      <w:r w:rsidR="00952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школы на 2019 – 2020</w:t>
      </w:r>
      <w:r w:rsidRPr="00A7713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учебный год</w:t>
      </w:r>
    </w:p>
    <w:p w:rsidR="00A7713E" w:rsidRPr="00A7713E" w:rsidRDefault="00A7713E" w:rsidP="007D5C2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6613"/>
        <w:gridCol w:w="1316"/>
        <w:gridCol w:w="1313"/>
      </w:tblGrid>
      <w:tr w:rsidR="00A7713E" w:rsidRPr="00A7713E" w:rsidTr="00E80D19">
        <w:tc>
          <w:tcPr>
            <w:tcW w:w="0" w:type="auto"/>
            <w:gridSpan w:val="4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ФЕДЕРАЛЬНЫЙ КОМПОНЕНТ</w:t>
            </w:r>
          </w:p>
        </w:tc>
      </w:tr>
      <w:tr w:rsidR="00A7713E" w:rsidRPr="00A7713E" w:rsidTr="00E80D19">
        <w:tc>
          <w:tcPr>
            <w:tcW w:w="0" w:type="auto"/>
            <w:gridSpan w:val="4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Обязательные учебные предметы на базовом уровне</w:t>
            </w:r>
          </w:p>
        </w:tc>
      </w:tr>
      <w:tr w:rsidR="00A7713E" w:rsidRPr="00A7713E" w:rsidTr="00E80D19">
        <w:tc>
          <w:tcPr>
            <w:tcW w:w="0" w:type="auto"/>
            <w:vMerge w:val="restart"/>
            <w:textDirection w:val="btLr"/>
          </w:tcPr>
          <w:p w:rsidR="00A7713E" w:rsidRPr="00A7713E" w:rsidRDefault="00A7713E" w:rsidP="00A771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инвариантная часть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gridSpan w:val="2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часов в неделю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 класс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 класс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Литература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Иностранный язык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Математика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История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Обществознание (включая экономику и право)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E80D19">
        <w:tc>
          <w:tcPr>
            <w:tcW w:w="0" w:type="auto"/>
            <w:vMerge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A7713E" w:rsidRPr="00A7713E" w:rsidTr="00E80D19">
        <w:tc>
          <w:tcPr>
            <w:tcW w:w="0" w:type="auto"/>
            <w:gridSpan w:val="4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Учебные предметы по выбору на базовом уровне</w:t>
            </w:r>
          </w:p>
        </w:tc>
      </w:tr>
      <w:tr w:rsidR="00A7713E" w:rsidRPr="00A7713E" w:rsidTr="002145E3">
        <w:tc>
          <w:tcPr>
            <w:tcW w:w="0" w:type="auto"/>
            <w:vMerge w:val="restart"/>
            <w:shd w:val="clear" w:color="auto" w:fill="auto"/>
            <w:textDirection w:val="btLr"/>
          </w:tcPr>
          <w:p w:rsidR="00A7713E" w:rsidRPr="00A7713E" w:rsidRDefault="00A7713E" w:rsidP="00A771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вариативная часть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gridSpan w:val="2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часов в неделю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 класс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 класс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География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Физика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Химия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Биология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Информатика и ИКТ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27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gridSpan w:val="3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РЕГИОНАЛЬНЫЙ (НАЦИОНАЛЬНО-РЕГИОНАЛЬНЫЙ КОМПОНЕНТ)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Основы регионального развития</w:t>
            </w: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края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gridSpan w:val="3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71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КОМПОНЕНТ ОБРАЗОВАТЕЛЬНОГО УЧРЕЖДЕНИЯ</w:t>
            </w:r>
          </w:p>
        </w:tc>
      </w:tr>
      <w:tr w:rsidR="00655D7E" w:rsidRPr="00A7713E" w:rsidTr="00D74BC1">
        <w:tc>
          <w:tcPr>
            <w:tcW w:w="0" w:type="auto"/>
            <w:vMerge/>
            <w:shd w:val="clear" w:color="auto" w:fill="auto"/>
          </w:tcPr>
          <w:p w:rsidR="00655D7E" w:rsidRPr="00A7713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655D7E" w:rsidRPr="00655D7E" w:rsidRDefault="00655D7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Избранные вопросы биологии</w:t>
            </w:r>
          </w:p>
        </w:tc>
        <w:tc>
          <w:tcPr>
            <w:tcW w:w="0" w:type="auto"/>
            <w:gridSpan w:val="2"/>
          </w:tcPr>
          <w:p w:rsidR="00655D7E" w:rsidRPr="00655D7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655D7E" w:rsidRDefault="00655D7E" w:rsidP="00A7713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Фундаментальные открытия 21 века</w:t>
            </w:r>
          </w:p>
        </w:tc>
        <w:tc>
          <w:tcPr>
            <w:tcW w:w="0" w:type="auto"/>
          </w:tcPr>
          <w:p w:rsidR="00A7713E" w:rsidRPr="00655D7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0" w:type="auto"/>
          </w:tcPr>
          <w:p w:rsidR="00A7713E" w:rsidRPr="00655D7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55D7E" w:rsidRPr="00A7713E" w:rsidTr="00AF1A28">
        <w:tc>
          <w:tcPr>
            <w:tcW w:w="0" w:type="auto"/>
            <w:vMerge/>
            <w:shd w:val="clear" w:color="auto" w:fill="auto"/>
          </w:tcPr>
          <w:p w:rsidR="00655D7E" w:rsidRPr="00A7713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655D7E" w:rsidRPr="00655D7E" w:rsidRDefault="00655D7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D</w:t>
            </w: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моделирование в </w:t>
            </w: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FreeCAD</w:t>
            </w:r>
          </w:p>
        </w:tc>
        <w:tc>
          <w:tcPr>
            <w:tcW w:w="0" w:type="auto"/>
            <w:gridSpan w:val="2"/>
          </w:tcPr>
          <w:p w:rsidR="00655D7E" w:rsidRPr="00655D7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B160A5" w:rsidRPr="00A7713E" w:rsidTr="002145E3">
        <w:tc>
          <w:tcPr>
            <w:tcW w:w="0" w:type="auto"/>
            <w:vMerge/>
            <w:shd w:val="clear" w:color="auto" w:fill="auto"/>
          </w:tcPr>
          <w:p w:rsidR="00B160A5" w:rsidRPr="00A7713E" w:rsidRDefault="00B160A5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B160A5" w:rsidRPr="00655D7E" w:rsidRDefault="00B160A5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Астрономия</w:t>
            </w:r>
          </w:p>
        </w:tc>
        <w:tc>
          <w:tcPr>
            <w:tcW w:w="0" w:type="auto"/>
          </w:tcPr>
          <w:p w:rsidR="00B160A5" w:rsidRPr="00655D7E" w:rsidRDefault="00B160A5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B160A5" w:rsidRPr="00655D7E" w:rsidRDefault="00B160A5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55D7E" w:rsidRPr="00A7713E" w:rsidTr="00F07AA2">
        <w:tc>
          <w:tcPr>
            <w:tcW w:w="0" w:type="auto"/>
            <w:vMerge/>
            <w:shd w:val="clear" w:color="auto" w:fill="auto"/>
          </w:tcPr>
          <w:p w:rsidR="00655D7E" w:rsidRPr="00A7713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655D7E" w:rsidRPr="00655D7E" w:rsidRDefault="00655D7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Искусство устной и письменно речи</w:t>
            </w:r>
          </w:p>
        </w:tc>
        <w:tc>
          <w:tcPr>
            <w:tcW w:w="0" w:type="auto"/>
            <w:gridSpan w:val="2"/>
          </w:tcPr>
          <w:p w:rsidR="00655D7E" w:rsidRPr="00655D7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55D7E" w:rsidRPr="00A7713E" w:rsidTr="00AD7640">
        <w:tc>
          <w:tcPr>
            <w:tcW w:w="0" w:type="auto"/>
            <w:vMerge/>
            <w:shd w:val="clear" w:color="auto" w:fill="auto"/>
          </w:tcPr>
          <w:p w:rsidR="00655D7E" w:rsidRPr="00A7713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655D7E" w:rsidRPr="00655D7E" w:rsidRDefault="00655D7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Актуальные вопросы современного обществознания</w:t>
            </w:r>
          </w:p>
        </w:tc>
        <w:tc>
          <w:tcPr>
            <w:tcW w:w="0" w:type="auto"/>
            <w:gridSpan w:val="2"/>
          </w:tcPr>
          <w:p w:rsidR="00655D7E" w:rsidRPr="00655D7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655D7E" w:rsidRPr="00A7713E" w:rsidTr="00341E1B">
        <w:tc>
          <w:tcPr>
            <w:tcW w:w="0" w:type="auto"/>
            <w:vMerge/>
            <w:shd w:val="clear" w:color="auto" w:fill="auto"/>
          </w:tcPr>
          <w:p w:rsidR="00655D7E" w:rsidRPr="00A7713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655D7E" w:rsidRPr="00655D7E" w:rsidRDefault="00655D7E" w:rsidP="00A771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Трудные задачи математики</w:t>
            </w:r>
          </w:p>
        </w:tc>
        <w:tc>
          <w:tcPr>
            <w:tcW w:w="0" w:type="auto"/>
            <w:gridSpan w:val="2"/>
          </w:tcPr>
          <w:p w:rsidR="00655D7E" w:rsidRPr="00655D7E" w:rsidRDefault="00655D7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655D7E" w:rsidRDefault="00A7713E" w:rsidP="00A7713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0" w:type="auto"/>
          </w:tcPr>
          <w:p w:rsidR="00A7713E" w:rsidRPr="00655D7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0" w:type="auto"/>
          </w:tcPr>
          <w:p w:rsidR="00A7713E" w:rsidRPr="00655D7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55D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A7713E" w:rsidRPr="00A7713E" w:rsidTr="002145E3">
        <w:tc>
          <w:tcPr>
            <w:tcW w:w="0" w:type="auto"/>
            <w:vMerge/>
            <w:shd w:val="clear" w:color="auto" w:fill="auto"/>
          </w:tcPr>
          <w:p w:rsidR="00A7713E" w:rsidRPr="00A7713E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:rsidR="00A7713E" w:rsidRPr="00952472" w:rsidRDefault="00A7713E" w:rsidP="00A7713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2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Максимальный объем учебной нагрузки учащихся (при 5-дневной рабочей недели)</w:t>
            </w:r>
          </w:p>
        </w:tc>
        <w:tc>
          <w:tcPr>
            <w:tcW w:w="0" w:type="auto"/>
          </w:tcPr>
          <w:p w:rsidR="00A7713E" w:rsidRPr="00952472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A7713E" w:rsidRPr="00952472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2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0" w:type="auto"/>
          </w:tcPr>
          <w:p w:rsidR="00A7713E" w:rsidRPr="00952472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A7713E" w:rsidRPr="00952472" w:rsidRDefault="00A7713E" w:rsidP="00A771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524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34</w:t>
            </w:r>
          </w:p>
        </w:tc>
      </w:tr>
    </w:tbl>
    <w:p w:rsidR="00A7713E" w:rsidRDefault="00A7713E" w:rsidP="00972895">
      <w:pPr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p w:rsidR="00822E96" w:rsidRDefault="00822E96" w:rsidP="00972895">
      <w:pPr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201"/>
        <w:tblW w:w="10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2"/>
        <w:gridCol w:w="1869"/>
        <w:gridCol w:w="223"/>
        <w:gridCol w:w="75"/>
        <w:gridCol w:w="1655"/>
      </w:tblGrid>
      <w:tr w:rsidR="00655D7E" w:rsidRPr="00655D7E" w:rsidTr="00655D7E">
        <w:trPr>
          <w:trHeight w:val="272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gridSpan w:val="4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55D7E" w:rsidRPr="00655D7E" w:rsidTr="00655D7E">
        <w:trPr>
          <w:trHeight w:val="272"/>
        </w:trPr>
        <w:tc>
          <w:tcPr>
            <w:tcW w:w="7268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655D7E" w:rsidRPr="00655D7E" w:rsidTr="00655D7E">
        <w:trPr>
          <w:trHeight w:val="542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655D7E" w:rsidRPr="00655D7E" w:rsidTr="00655D7E">
        <w:trPr>
          <w:trHeight w:val="556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655D7E" w:rsidRPr="00655D7E" w:rsidTr="00655D7E">
        <w:trPr>
          <w:trHeight w:val="542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rPr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rPr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655D7E" w:rsidRPr="00655D7E" w:rsidTr="00655D7E">
        <w:trPr>
          <w:trHeight w:val="542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655D7E" w:rsidRPr="00655D7E" w:rsidTr="00655D7E">
        <w:trPr>
          <w:trHeight w:val="556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655D7E" w:rsidRPr="00655D7E" w:rsidTr="00655D7E">
        <w:trPr>
          <w:trHeight w:val="542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655D7E" w:rsidRPr="00655D7E" w:rsidTr="00655D7E">
        <w:trPr>
          <w:trHeight w:val="556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ОФП 06.05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ОФП 06.05</w:t>
            </w:r>
          </w:p>
        </w:tc>
      </w:tr>
      <w:tr w:rsidR="00655D7E" w:rsidRPr="00655D7E" w:rsidTr="00655D7E">
        <w:trPr>
          <w:trHeight w:val="542"/>
        </w:trPr>
        <w:tc>
          <w:tcPr>
            <w:tcW w:w="7268" w:type="dxa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655D7E" w:rsidRPr="00655D7E" w:rsidTr="00655D7E">
        <w:trPr>
          <w:trHeight w:val="54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655D7E" w:rsidRPr="00655D7E" w:rsidTr="00655D7E">
        <w:trPr>
          <w:trHeight w:val="556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655D7E" w:rsidRPr="00655D7E" w:rsidTr="00655D7E">
        <w:trPr>
          <w:trHeight w:val="54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655D7E" w:rsidRPr="00655D7E" w:rsidTr="00655D7E">
        <w:trPr>
          <w:trHeight w:val="54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655D7E" w:rsidRPr="00655D7E" w:rsidTr="00655D7E">
        <w:trPr>
          <w:trHeight w:val="556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655D7E" w:rsidRPr="00655D7E" w:rsidTr="00655D7E">
        <w:trPr>
          <w:trHeight w:val="54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655D7E" w:rsidRPr="00655D7E" w:rsidTr="00655D7E">
        <w:trPr>
          <w:trHeight w:val="54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655D7E" w:rsidRPr="00655D7E" w:rsidTr="00655D7E">
        <w:trPr>
          <w:trHeight w:val="556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регионального развития</w:t>
            </w: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633" w:type="dxa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33" w:type="dxa"/>
            <w:gridSpan w:val="3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655D7E" w:rsidRPr="00655D7E" w:rsidTr="00655D7E">
        <w:trPr>
          <w:trHeight w:val="272"/>
        </w:trPr>
        <w:tc>
          <w:tcPr>
            <w:tcW w:w="10634" w:type="dxa"/>
            <w:gridSpan w:val="5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655D7E" w:rsidRPr="00655D7E" w:rsidTr="00655D7E">
        <w:trPr>
          <w:trHeight w:val="27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5D7E" w:rsidRPr="00655D7E" w:rsidTr="00655D7E">
        <w:trPr>
          <w:trHeight w:val="27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открытия 21 века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5D7E" w:rsidRPr="00655D7E" w:rsidTr="00655D7E">
        <w:trPr>
          <w:trHeight w:val="27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в </w:t>
            </w: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FreeCAD</w:t>
            </w:r>
          </w:p>
        </w:tc>
        <w:tc>
          <w:tcPr>
            <w:tcW w:w="3366" w:type="dxa"/>
            <w:gridSpan w:val="4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5D7E" w:rsidRPr="00655D7E" w:rsidTr="00655D7E">
        <w:trPr>
          <w:trHeight w:val="27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55D7E" w:rsidRPr="00655D7E" w:rsidTr="00655D7E">
        <w:trPr>
          <w:trHeight w:val="272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устной и письменной речи</w:t>
            </w:r>
          </w:p>
        </w:tc>
        <w:tc>
          <w:tcPr>
            <w:tcW w:w="3366" w:type="dxa"/>
            <w:gridSpan w:val="4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5D7E" w:rsidRPr="00655D7E" w:rsidTr="00655D7E">
        <w:trPr>
          <w:trHeight w:val="272"/>
        </w:trPr>
        <w:tc>
          <w:tcPr>
            <w:tcW w:w="0" w:type="auto"/>
            <w:shd w:val="clear" w:color="auto" w:fill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вопросы современного обществознания</w:t>
            </w:r>
          </w:p>
        </w:tc>
        <w:tc>
          <w:tcPr>
            <w:tcW w:w="3366" w:type="dxa"/>
            <w:gridSpan w:val="4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5D7E" w:rsidRPr="00655D7E" w:rsidTr="00655D7E">
        <w:trPr>
          <w:trHeight w:val="285"/>
        </w:trPr>
        <w:tc>
          <w:tcPr>
            <w:tcW w:w="0" w:type="auto"/>
          </w:tcPr>
          <w:p w:rsidR="00655D7E" w:rsidRPr="00655D7E" w:rsidRDefault="00655D7E" w:rsidP="0065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Трудные задачи математики</w:t>
            </w:r>
          </w:p>
        </w:tc>
        <w:tc>
          <w:tcPr>
            <w:tcW w:w="3366" w:type="dxa"/>
            <w:gridSpan w:val="4"/>
          </w:tcPr>
          <w:p w:rsidR="00655D7E" w:rsidRPr="00655D7E" w:rsidRDefault="00655D7E" w:rsidP="0065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D7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655D7E" w:rsidRPr="00F81D63" w:rsidRDefault="00655D7E" w:rsidP="00655D7E">
      <w:pPr>
        <w:jc w:val="center"/>
        <w:rPr>
          <w:rFonts w:ascii="Times New Roman" w:eastAsia="Times New Roman" w:hAnsi="Times New Roman" w:cs="Times New Roman"/>
          <w:b/>
        </w:rPr>
      </w:pPr>
      <w:r w:rsidRPr="00F81D63">
        <w:rPr>
          <w:rFonts w:ascii="Times New Roman" w:eastAsia="Times New Roman" w:hAnsi="Times New Roman" w:cs="Times New Roman"/>
          <w:b/>
        </w:rPr>
        <w:t>Формы и сроки промежуточной аттестации</w:t>
      </w:r>
    </w:p>
    <w:p w:rsidR="00655D7E" w:rsidRDefault="00655D7E" w:rsidP="00972895">
      <w:pPr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sectPr w:rsidR="00655D7E" w:rsidSect="00952472">
      <w:footerReference w:type="even" r:id="rId8"/>
      <w:pgSz w:w="11900" w:h="16840"/>
      <w:pgMar w:top="792" w:right="727" w:bottom="709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B5" w:rsidRDefault="001C59B5" w:rsidP="00EE020C">
      <w:r>
        <w:separator/>
      </w:r>
    </w:p>
  </w:endnote>
  <w:endnote w:type="continuationSeparator" w:id="0">
    <w:p w:rsidR="001C59B5" w:rsidRDefault="001C59B5" w:rsidP="00E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6" w:rsidRDefault="000A37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83.7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22E96" w:rsidRDefault="00822E9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375C" w:rsidRPr="000A375C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B5" w:rsidRDefault="001C59B5"/>
  </w:footnote>
  <w:footnote w:type="continuationSeparator" w:id="0">
    <w:p w:rsidR="001C59B5" w:rsidRDefault="001C5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E229C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75CBA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20746"/>
    <w:multiLevelType w:val="hybridMultilevel"/>
    <w:tmpl w:val="67D261C2"/>
    <w:lvl w:ilvl="0" w:tplc="ED0A4C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66658A"/>
    <w:multiLevelType w:val="hybridMultilevel"/>
    <w:tmpl w:val="684C8BC2"/>
    <w:lvl w:ilvl="0" w:tplc="6FEE87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3F87891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ED448E"/>
    <w:multiLevelType w:val="multilevel"/>
    <w:tmpl w:val="77D6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22C0D"/>
    <w:multiLevelType w:val="multilevel"/>
    <w:tmpl w:val="4E20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6403A4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20C"/>
    <w:rsid w:val="00012655"/>
    <w:rsid w:val="00012D0D"/>
    <w:rsid w:val="000136DD"/>
    <w:rsid w:val="0003321A"/>
    <w:rsid w:val="00041162"/>
    <w:rsid w:val="00054318"/>
    <w:rsid w:val="000650FE"/>
    <w:rsid w:val="00076534"/>
    <w:rsid w:val="00076578"/>
    <w:rsid w:val="00076730"/>
    <w:rsid w:val="000866B0"/>
    <w:rsid w:val="0009487C"/>
    <w:rsid w:val="000960BB"/>
    <w:rsid w:val="00096E94"/>
    <w:rsid w:val="000A375C"/>
    <w:rsid w:val="000A6BF8"/>
    <w:rsid w:val="000B5884"/>
    <w:rsid w:val="000C115C"/>
    <w:rsid w:val="000C7F76"/>
    <w:rsid w:val="000F04C1"/>
    <w:rsid w:val="000F0611"/>
    <w:rsid w:val="000F1076"/>
    <w:rsid w:val="000F17B7"/>
    <w:rsid w:val="0010531A"/>
    <w:rsid w:val="001065B2"/>
    <w:rsid w:val="00122734"/>
    <w:rsid w:val="001265A8"/>
    <w:rsid w:val="00143DCC"/>
    <w:rsid w:val="0016011E"/>
    <w:rsid w:val="00160A14"/>
    <w:rsid w:val="00161D8D"/>
    <w:rsid w:val="001734BC"/>
    <w:rsid w:val="001738C6"/>
    <w:rsid w:val="001755A6"/>
    <w:rsid w:val="0018316D"/>
    <w:rsid w:val="001914CF"/>
    <w:rsid w:val="001C2224"/>
    <w:rsid w:val="001C2EF7"/>
    <w:rsid w:val="001C59B5"/>
    <w:rsid w:val="001C70F5"/>
    <w:rsid w:val="001D1B04"/>
    <w:rsid w:val="001D23D3"/>
    <w:rsid w:val="001E0813"/>
    <w:rsid w:val="001F08D9"/>
    <w:rsid w:val="001F5F8B"/>
    <w:rsid w:val="002047BE"/>
    <w:rsid w:val="0021413E"/>
    <w:rsid w:val="002145E3"/>
    <w:rsid w:val="002305C0"/>
    <w:rsid w:val="00246D5A"/>
    <w:rsid w:val="00250C36"/>
    <w:rsid w:val="00252104"/>
    <w:rsid w:val="002551E1"/>
    <w:rsid w:val="00257E18"/>
    <w:rsid w:val="002747E7"/>
    <w:rsid w:val="002912F2"/>
    <w:rsid w:val="00295646"/>
    <w:rsid w:val="002A76CF"/>
    <w:rsid w:val="002C0882"/>
    <w:rsid w:val="002C2D9D"/>
    <w:rsid w:val="002D0558"/>
    <w:rsid w:val="002D113B"/>
    <w:rsid w:val="002D169F"/>
    <w:rsid w:val="002D3EBE"/>
    <w:rsid w:val="002D4253"/>
    <w:rsid w:val="002E0E47"/>
    <w:rsid w:val="002E436E"/>
    <w:rsid w:val="002F389B"/>
    <w:rsid w:val="002F7673"/>
    <w:rsid w:val="00300C8B"/>
    <w:rsid w:val="00313586"/>
    <w:rsid w:val="003148A6"/>
    <w:rsid w:val="00320340"/>
    <w:rsid w:val="00320D2D"/>
    <w:rsid w:val="00326C24"/>
    <w:rsid w:val="00336361"/>
    <w:rsid w:val="00340B45"/>
    <w:rsid w:val="00355A3C"/>
    <w:rsid w:val="00362F66"/>
    <w:rsid w:val="003669FC"/>
    <w:rsid w:val="00370032"/>
    <w:rsid w:val="00374E6A"/>
    <w:rsid w:val="00377FB9"/>
    <w:rsid w:val="00387575"/>
    <w:rsid w:val="00387EE3"/>
    <w:rsid w:val="00393709"/>
    <w:rsid w:val="003A3674"/>
    <w:rsid w:val="003B286D"/>
    <w:rsid w:val="003B29C9"/>
    <w:rsid w:val="003C0574"/>
    <w:rsid w:val="003D651E"/>
    <w:rsid w:val="003E754B"/>
    <w:rsid w:val="003F03F8"/>
    <w:rsid w:val="004021C3"/>
    <w:rsid w:val="004054A1"/>
    <w:rsid w:val="00425C5F"/>
    <w:rsid w:val="0043168A"/>
    <w:rsid w:val="00435F11"/>
    <w:rsid w:val="00441869"/>
    <w:rsid w:val="00474A2C"/>
    <w:rsid w:val="00486B55"/>
    <w:rsid w:val="0049154F"/>
    <w:rsid w:val="00497E52"/>
    <w:rsid w:val="004A073B"/>
    <w:rsid w:val="004A3148"/>
    <w:rsid w:val="004B1608"/>
    <w:rsid w:val="004C6F0E"/>
    <w:rsid w:val="004D5D14"/>
    <w:rsid w:val="004E6697"/>
    <w:rsid w:val="004F411C"/>
    <w:rsid w:val="004F4AC1"/>
    <w:rsid w:val="004F5E36"/>
    <w:rsid w:val="00501562"/>
    <w:rsid w:val="00503CA3"/>
    <w:rsid w:val="00513DC0"/>
    <w:rsid w:val="00516B56"/>
    <w:rsid w:val="005175B1"/>
    <w:rsid w:val="00520568"/>
    <w:rsid w:val="005225A8"/>
    <w:rsid w:val="00550185"/>
    <w:rsid w:val="00557270"/>
    <w:rsid w:val="00557B39"/>
    <w:rsid w:val="00577C06"/>
    <w:rsid w:val="00591E23"/>
    <w:rsid w:val="005A46B9"/>
    <w:rsid w:val="005A609D"/>
    <w:rsid w:val="005A6BD5"/>
    <w:rsid w:val="005A7E71"/>
    <w:rsid w:val="005B439A"/>
    <w:rsid w:val="005C56B1"/>
    <w:rsid w:val="005D25D0"/>
    <w:rsid w:val="005D57F2"/>
    <w:rsid w:val="005D651E"/>
    <w:rsid w:val="005E4597"/>
    <w:rsid w:val="005E5F29"/>
    <w:rsid w:val="005E61AD"/>
    <w:rsid w:val="00602E67"/>
    <w:rsid w:val="00605077"/>
    <w:rsid w:val="00624770"/>
    <w:rsid w:val="006260A2"/>
    <w:rsid w:val="00633FBC"/>
    <w:rsid w:val="006377DE"/>
    <w:rsid w:val="00655D7E"/>
    <w:rsid w:val="00655E4B"/>
    <w:rsid w:val="006569FA"/>
    <w:rsid w:val="00662663"/>
    <w:rsid w:val="00672D48"/>
    <w:rsid w:val="00684896"/>
    <w:rsid w:val="00684BA3"/>
    <w:rsid w:val="006901D3"/>
    <w:rsid w:val="00690CC6"/>
    <w:rsid w:val="0069539B"/>
    <w:rsid w:val="006965B9"/>
    <w:rsid w:val="006C2063"/>
    <w:rsid w:val="006C4B3B"/>
    <w:rsid w:val="006C78F1"/>
    <w:rsid w:val="006D3675"/>
    <w:rsid w:val="006D3AE0"/>
    <w:rsid w:val="006E2307"/>
    <w:rsid w:val="006E7CDE"/>
    <w:rsid w:val="00713BB4"/>
    <w:rsid w:val="00732AB9"/>
    <w:rsid w:val="007416F1"/>
    <w:rsid w:val="007435D5"/>
    <w:rsid w:val="007435FE"/>
    <w:rsid w:val="00755DE9"/>
    <w:rsid w:val="00774597"/>
    <w:rsid w:val="007754D4"/>
    <w:rsid w:val="007770F8"/>
    <w:rsid w:val="00777647"/>
    <w:rsid w:val="00791E4B"/>
    <w:rsid w:val="007B0F6F"/>
    <w:rsid w:val="007B4E63"/>
    <w:rsid w:val="007D0270"/>
    <w:rsid w:val="007D02D1"/>
    <w:rsid w:val="007D5C20"/>
    <w:rsid w:val="007E0148"/>
    <w:rsid w:val="007E09D0"/>
    <w:rsid w:val="007E219D"/>
    <w:rsid w:val="007F0E69"/>
    <w:rsid w:val="007F2ECC"/>
    <w:rsid w:val="00801F99"/>
    <w:rsid w:val="008101BA"/>
    <w:rsid w:val="00822E96"/>
    <w:rsid w:val="008410CE"/>
    <w:rsid w:val="0085123A"/>
    <w:rsid w:val="00853BE4"/>
    <w:rsid w:val="008615E6"/>
    <w:rsid w:val="008676D1"/>
    <w:rsid w:val="00892ED4"/>
    <w:rsid w:val="0089390F"/>
    <w:rsid w:val="00893A19"/>
    <w:rsid w:val="008959F8"/>
    <w:rsid w:val="00897931"/>
    <w:rsid w:val="008A2E0D"/>
    <w:rsid w:val="008A571E"/>
    <w:rsid w:val="008B5522"/>
    <w:rsid w:val="008D3BB7"/>
    <w:rsid w:val="008E0349"/>
    <w:rsid w:val="008E489E"/>
    <w:rsid w:val="008F1E37"/>
    <w:rsid w:val="008F3B4B"/>
    <w:rsid w:val="008F4881"/>
    <w:rsid w:val="00900B52"/>
    <w:rsid w:val="00900E2E"/>
    <w:rsid w:val="00903E98"/>
    <w:rsid w:val="009332DF"/>
    <w:rsid w:val="009460BE"/>
    <w:rsid w:val="00952472"/>
    <w:rsid w:val="0095668E"/>
    <w:rsid w:val="00957A80"/>
    <w:rsid w:val="00972895"/>
    <w:rsid w:val="00975319"/>
    <w:rsid w:val="009774CD"/>
    <w:rsid w:val="009856E3"/>
    <w:rsid w:val="009949B7"/>
    <w:rsid w:val="009A17E9"/>
    <w:rsid w:val="009A494E"/>
    <w:rsid w:val="009D3903"/>
    <w:rsid w:val="00A027A1"/>
    <w:rsid w:val="00A04AEB"/>
    <w:rsid w:val="00A0715B"/>
    <w:rsid w:val="00A126CD"/>
    <w:rsid w:val="00A13C58"/>
    <w:rsid w:val="00A23053"/>
    <w:rsid w:val="00A30126"/>
    <w:rsid w:val="00A34D59"/>
    <w:rsid w:val="00A3755C"/>
    <w:rsid w:val="00A51F4C"/>
    <w:rsid w:val="00A7713E"/>
    <w:rsid w:val="00A9113B"/>
    <w:rsid w:val="00A9333C"/>
    <w:rsid w:val="00A94F32"/>
    <w:rsid w:val="00A961A4"/>
    <w:rsid w:val="00A96F6F"/>
    <w:rsid w:val="00A97010"/>
    <w:rsid w:val="00AB0202"/>
    <w:rsid w:val="00AB7576"/>
    <w:rsid w:val="00AC41FD"/>
    <w:rsid w:val="00AE0AA3"/>
    <w:rsid w:val="00AE3E2D"/>
    <w:rsid w:val="00AE76AB"/>
    <w:rsid w:val="00AF2497"/>
    <w:rsid w:val="00B03E88"/>
    <w:rsid w:val="00B0647A"/>
    <w:rsid w:val="00B160A5"/>
    <w:rsid w:val="00B2100C"/>
    <w:rsid w:val="00B2705F"/>
    <w:rsid w:val="00B30D47"/>
    <w:rsid w:val="00B36DFF"/>
    <w:rsid w:val="00B57BBF"/>
    <w:rsid w:val="00B64712"/>
    <w:rsid w:val="00B6496B"/>
    <w:rsid w:val="00B7330E"/>
    <w:rsid w:val="00B90F79"/>
    <w:rsid w:val="00B931CD"/>
    <w:rsid w:val="00B95C3E"/>
    <w:rsid w:val="00BA712A"/>
    <w:rsid w:val="00BB4FC4"/>
    <w:rsid w:val="00BC3F04"/>
    <w:rsid w:val="00BE4F14"/>
    <w:rsid w:val="00BF45BF"/>
    <w:rsid w:val="00C037E8"/>
    <w:rsid w:val="00C065DD"/>
    <w:rsid w:val="00C12DFB"/>
    <w:rsid w:val="00C21B28"/>
    <w:rsid w:val="00C22C11"/>
    <w:rsid w:val="00C60578"/>
    <w:rsid w:val="00C643F0"/>
    <w:rsid w:val="00C645C2"/>
    <w:rsid w:val="00C67962"/>
    <w:rsid w:val="00C71C6B"/>
    <w:rsid w:val="00C74D9B"/>
    <w:rsid w:val="00C87A66"/>
    <w:rsid w:val="00C90C11"/>
    <w:rsid w:val="00CA36EF"/>
    <w:rsid w:val="00CB115C"/>
    <w:rsid w:val="00CB651C"/>
    <w:rsid w:val="00CC123C"/>
    <w:rsid w:val="00CF0AA5"/>
    <w:rsid w:val="00CF1411"/>
    <w:rsid w:val="00CF7210"/>
    <w:rsid w:val="00D00557"/>
    <w:rsid w:val="00D139B3"/>
    <w:rsid w:val="00D15E65"/>
    <w:rsid w:val="00D3145F"/>
    <w:rsid w:val="00D37C30"/>
    <w:rsid w:val="00D528CF"/>
    <w:rsid w:val="00D52D5F"/>
    <w:rsid w:val="00D60905"/>
    <w:rsid w:val="00D61CF8"/>
    <w:rsid w:val="00D916E7"/>
    <w:rsid w:val="00DA405E"/>
    <w:rsid w:val="00DA712C"/>
    <w:rsid w:val="00DC561D"/>
    <w:rsid w:val="00DD653D"/>
    <w:rsid w:val="00DE6DC2"/>
    <w:rsid w:val="00DF7F09"/>
    <w:rsid w:val="00E0031C"/>
    <w:rsid w:val="00E023FE"/>
    <w:rsid w:val="00E61BC2"/>
    <w:rsid w:val="00E64938"/>
    <w:rsid w:val="00E7071B"/>
    <w:rsid w:val="00E723F1"/>
    <w:rsid w:val="00E848C9"/>
    <w:rsid w:val="00EA7F52"/>
    <w:rsid w:val="00EB7ECA"/>
    <w:rsid w:val="00EB7EEE"/>
    <w:rsid w:val="00ED1D8C"/>
    <w:rsid w:val="00ED694D"/>
    <w:rsid w:val="00EE020C"/>
    <w:rsid w:val="00EE04D9"/>
    <w:rsid w:val="00EE291F"/>
    <w:rsid w:val="00EE4D17"/>
    <w:rsid w:val="00EF0C3A"/>
    <w:rsid w:val="00EF3CD1"/>
    <w:rsid w:val="00EF4521"/>
    <w:rsid w:val="00EF6994"/>
    <w:rsid w:val="00F04F90"/>
    <w:rsid w:val="00F20751"/>
    <w:rsid w:val="00F34812"/>
    <w:rsid w:val="00F565D2"/>
    <w:rsid w:val="00F61B19"/>
    <w:rsid w:val="00F74CF0"/>
    <w:rsid w:val="00F80887"/>
    <w:rsid w:val="00FB03BE"/>
    <w:rsid w:val="00FB2BEE"/>
    <w:rsid w:val="00FC2020"/>
    <w:rsid w:val="00FD2E4B"/>
    <w:rsid w:val="00FD5CF0"/>
    <w:rsid w:val="00FE3938"/>
    <w:rsid w:val="00FE3E95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EC3985"/>
  <w15:docId w15:val="{7B77E38E-B6F5-41FF-A46E-5E7F8C49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02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EE02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Заголовок №3_"/>
    <w:basedOn w:val="a0"/>
    <w:link w:val="31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2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EE02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E020C"/>
    <w:pPr>
      <w:shd w:val="clear" w:color="auto" w:fill="FFFFFF"/>
      <w:spacing w:before="4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E020C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Заголовок №3"/>
    <w:basedOn w:val="a"/>
    <w:link w:val="30"/>
    <w:rsid w:val="00EE020C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EE020C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E0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E02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EE020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table" w:styleId="a9">
    <w:name w:val="Table Grid"/>
    <w:basedOn w:val="a1"/>
    <w:uiPriority w:val="59"/>
    <w:rsid w:val="00D5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697"/>
    <w:rPr>
      <w:color w:val="000000"/>
    </w:rPr>
  </w:style>
  <w:style w:type="paragraph" w:styleId="ac">
    <w:name w:val="footer"/>
    <w:basedOn w:val="a"/>
    <w:link w:val="ad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697"/>
    <w:rPr>
      <w:color w:val="000000"/>
    </w:rPr>
  </w:style>
  <w:style w:type="paragraph" w:styleId="ae">
    <w:name w:val="List Paragraph"/>
    <w:basedOn w:val="a"/>
    <w:qFormat/>
    <w:rsid w:val="004F5E36"/>
    <w:pPr>
      <w:ind w:left="720"/>
      <w:contextualSpacing/>
    </w:pPr>
  </w:style>
  <w:style w:type="paragraph" w:styleId="af">
    <w:name w:val="Body Text"/>
    <w:basedOn w:val="a"/>
    <w:link w:val="af0"/>
    <w:rsid w:val="0016011E"/>
    <w:pPr>
      <w:widowControl/>
      <w:jc w:val="center"/>
    </w:pPr>
    <w:rPr>
      <w:rFonts w:ascii="Calibri" w:eastAsia="Times New Roman" w:hAnsi="Calibri" w:cs="Times New Roman"/>
      <w:color w:val="auto"/>
      <w:sz w:val="32"/>
      <w:szCs w:val="32"/>
      <w:lang w:bidi="ar-SA"/>
    </w:rPr>
  </w:style>
  <w:style w:type="character" w:customStyle="1" w:styleId="af0">
    <w:name w:val="Основной текст Знак"/>
    <w:basedOn w:val="a0"/>
    <w:link w:val="af"/>
    <w:rsid w:val="0016011E"/>
    <w:rPr>
      <w:rFonts w:ascii="Calibri" w:eastAsia="Times New Roman" w:hAnsi="Calibri" w:cs="Times New Roman"/>
      <w:sz w:val="32"/>
      <w:szCs w:val="32"/>
      <w:lang w:bidi="ar-SA"/>
    </w:rPr>
  </w:style>
  <w:style w:type="paragraph" w:styleId="af1">
    <w:name w:val="Body Text Indent"/>
    <w:basedOn w:val="a"/>
    <w:link w:val="af2"/>
    <w:uiPriority w:val="99"/>
    <w:unhideWhenUsed/>
    <w:rsid w:val="00A34D5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34D59"/>
    <w:rPr>
      <w:color w:val="000000"/>
    </w:rPr>
  </w:style>
  <w:style w:type="paragraph" w:customStyle="1" w:styleId="ConsPlusTitle">
    <w:name w:val="ConsPlusTitle"/>
    <w:rsid w:val="0039370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557B3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7B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учитель</cp:lastModifiedBy>
  <cp:revision>3</cp:revision>
  <cp:lastPrinted>2017-10-19T07:15:00Z</cp:lastPrinted>
  <dcterms:created xsi:type="dcterms:W3CDTF">2019-11-07T04:13:00Z</dcterms:created>
  <dcterms:modified xsi:type="dcterms:W3CDTF">2019-11-07T05:28:00Z</dcterms:modified>
</cp:coreProperties>
</file>