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67" w:rsidRPr="00C2345B" w:rsidRDefault="00973D67" w:rsidP="00973D6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bidi="en-US"/>
        </w:rPr>
      </w:pPr>
      <w:r w:rsidRPr="00C2345B">
        <w:rPr>
          <w:rFonts w:ascii="Times New Roman" w:hAnsi="Times New Roman" w:cs="Times New Roman"/>
          <w:b/>
          <w:bCs/>
          <w:iCs/>
          <w:lang w:bidi="en-US"/>
        </w:rPr>
        <w:t xml:space="preserve">МУНИЦИПАЛЬНОЕ КАЗЁННОЕ </w:t>
      </w:r>
      <w:r w:rsidR="0024122A" w:rsidRPr="00C2345B">
        <w:rPr>
          <w:rFonts w:ascii="Times New Roman" w:hAnsi="Times New Roman" w:cs="Times New Roman"/>
          <w:b/>
          <w:bCs/>
          <w:iCs/>
          <w:lang w:bidi="en-US"/>
        </w:rPr>
        <w:t>ОБЩЕОБРАЗОВАТЕЛЬНОЕ УЧРЕЖДЕНИЕ</w:t>
      </w:r>
    </w:p>
    <w:p w:rsidR="00973D67" w:rsidRPr="00C2345B" w:rsidRDefault="0024122A" w:rsidP="00973D6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bidi="en-US"/>
        </w:rPr>
      </w:pPr>
      <w:r w:rsidRPr="00C2345B">
        <w:rPr>
          <w:rFonts w:ascii="Times New Roman" w:hAnsi="Times New Roman" w:cs="Times New Roman"/>
          <w:b/>
          <w:bCs/>
          <w:iCs/>
          <w:lang w:bidi="en-US"/>
        </w:rPr>
        <w:t>ГОВОРКОВСКАЯ ШКОЛА</w:t>
      </w:r>
      <w:r w:rsidR="00973D67" w:rsidRPr="00C2345B">
        <w:rPr>
          <w:rFonts w:ascii="Times New Roman" w:hAnsi="Times New Roman" w:cs="Times New Roman"/>
          <w:b/>
          <w:bCs/>
          <w:iCs/>
          <w:lang w:bidi="en-US"/>
        </w:rPr>
        <w:t xml:space="preserve"> </w:t>
      </w:r>
    </w:p>
    <w:p w:rsidR="00973D67" w:rsidRPr="00C2345B" w:rsidRDefault="00973D67" w:rsidP="00973D67">
      <w:pPr>
        <w:spacing w:after="0" w:line="240" w:lineRule="auto"/>
        <w:jc w:val="center"/>
        <w:rPr>
          <w:rFonts w:ascii="Times New Roman" w:hAnsi="Times New Roman" w:cs="Times New Roman"/>
          <w:iCs/>
          <w:lang w:bidi="en-US"/>
        </w:rPr>
      </w:pPr>
    </w:p>
    <w:p w:rsidR="00973D67" w:rsidRPr="00C2345B" w:rsidRDefault="00973D67" w:rsidP="00973D67">
      <w:pPr>
        <w:spacing w:after="0" w:line="240" w:lineRule="auto"/>
        <w:rPr>
          <w:rFonts w:ascii="Times New Roman" w:hAnsi="Times New Roman" w:cs="Times New Roman"/>
          <w:iCs/>
          <w:color w:val="FF0000"/>
          <w:lang w:bidi="en-US"/>
        </w:rPr>
      </w:pPr>
    </w:p>
    <w:p w:rsidR="00973D67" w:rsidRPr="00C2345B" w:rsidRDefault="00973D67" w:rsidP="00973D67">
      <w:pPr>
        <w:spacing w:after="0" w:line="240" w:lineRule="auto"/>
        <w:jc w:val="right"/>
        <w:rPr>
          <w:rFonts w:ascii="Times New Roman" w:hAnsi="Times New Roman" w:cs="Times New Roman"/>
          <w:iCs/>
          <w:lang w:bidi="en-US"/>
        </w:rPr>
      </w:pPr>
      <w:r w:rsidRPr="00C2345B">
        <w:rPr>
          <w:rFonts w:ascii="Times New Roman" w:hAnsi="Times New Roman" w:cs="Times New Roman"/>
          <w:iCs/>
          <w:lang w:bidi="en-US"/>
        </w:rPr>
        <w:t xml:space="preserve">                                                                                                                                              Россия,</w:t>
      </w:r>
    </w:p>
    <w:p w:rsidR="00973D67" w:rsidRPr="00C2345B" w:rsidRDefault="00973D67" w:rsidP="00973D67">
      <w:pPr>
        <w:spacing w:after="0" w:line="240" w:lineRule="auto"/>
        <w:jc w:val="right"/>
        <w:rPr>
          <w:rFonts w:ascii="Times New Roman" w:hAnsi="Times New Roman" w:cs="Times New Roman"/>
          <w:iCs/>
          <w:lang w:bidi="en-US"/>
        </w:rPr>
      </w:pPr>
      <w:r w:rsidRPr="00C2345B">
        <w:rPr>
          <w:rFonts w:ascii="Times New Roman" w:hAnsi="Times New Roman" w:cs="Times New Roman"/>
          <w:iCs/>
          <w:lang w:bidi="en-US"/>
        </w:rPr>
        <w:t xml:space="preserve">663463, Красноярский край, </w:t>
      </w:r>
      <w:proofErr w:type="spellStart"/>
      <w:r w:rsidRPr="00C2345B">
        <w:rPr>
          <w:rFonts w:ascii="Times New Roman" w:hAnsi="Times New Roman" w:cs="Times New Roman"/>
          <w:iCs/>
          <w:lang w:bidi="en-US"/>
        </w:rPr>
        <w:t>Богучанский</w:t>
      </w:r>
      <w:proofErr w:type="spellEnd"/>
      <w:r w:rsidRPr="00C2345B">
        <w:rPr>
          <w:rFonts w:ascii="Times New Roman" w:hAnsi="Times New Roman" w:cs="Times New Roman"/>
          <w:iCs/>
          <w:lang w:bidi="en-US"/>
        </w:rPr>
        <w:t xml:space="preserve"> район,</w:t>
      </w:r>
    </w:p>
    <w:p w:rsidR="00973D67" w:rsidRPr="00C2345B" w:rsidRDefault="00973D67" w:rsidP="00973D67">
      <w:pPr>
        <w:spacing w:after="0" w:line="240" w:lineRule="auto"/>
        <w:jc w:val="right"/>
        <w:rPr>
          <w:rFonts w:ascii="Times New Roman" w:hAnsi="Times New Roman" w:cs="Times New Roman"/>
          <w:iCs/>
          <w:lang w:bidi="en-US"/>
        </w:rPr>
      </w:pPr>
      <w:r w:rsidRPr="00C2345B">
        <w:rPr>
          <w:rFonts w:ascii="Times New Roman" w:hAnsi="Times New Roman" w:cs="Times New Roman"/>
          <w:iCs/>
          <w:lang w:bidi="en-US"/>
        </w:rPr>
        <w:t>п.</w:t>
      </w:r>
      <w:r>
        <w:rPr>
          <w:rFonts w:ascii="Times New Roman" w:hAnsi="Times New Roman" w:cs="Times New Roman"/>
          <w:iCs/>
          <w:lang w:bidi="en-US"/>
        </w:rPr>
        <w:t xml:space="preserve"> </w:t>
      </w:r>
      <w:proofErr w:type="spellStart"/>
      <w:r w:rsidRPr="00C2345B">
        <w:rPr>
          <w:rFonts w:ascii="Times New Roman" w:hAnsi="Times New Roman" w:cs="Times New Roman"/>
          <w:iCs/>
          <w:lang w:bidi="en-US"/>
        </w:rPr>
        <w:t>Говорково</w:t>
      </w:r>
      <w:proofErr w:type="spellEnd"/>
      <w:r w:rsidRPr="00C2345B">
        <w:rPr>
          <w:rFonts w:ascii="Times New Roman" w:hAnsi="Times New Roman" w:cs="Times New Roman"/>
          <w:iCs/>
          <w:lang w:bidi="en-US"/>
        </w:rPr>
        <w:t>, пер. Первомайский 2</w:t>
      </w:r>
    </w:p>
    <w:p w:rsidR="00973D67" w:rsidRPr="00C2345B" w:rsidRDefault="00973D67" w:rsidP="00973D67">
      <w:pPr>
        <w:spacing w:after="0" w:line="240" w:lineRule="auto"/>
        <w:jc w:val="right"/>
        <w:rPr>
          <w:rFonts w:ascii="Times New Roman" w:hAnsi="Times New Roman" w:cs="Times New Roman"/>
          <w:iCs/>
          <w:lang w:bidi="en-US"/>
        </w:rPr>
      </w:pPr>
      <w:r w:rsidRPr="00C2345B">
        <w:rPr>
          <w:rFonts w:ascii="Times New Roman" w:hAnsi="Times New Roman" w:cs="Times New Roman"/>
          <w:iCs/>
          <w:lang w:bidi="en-US"/>
        </w:rPr>
        <w:t xml:space="preserve">телефон (факс):8(39162) 42-260 </w:t>
      </w:r>
    </w:p>
    <w:p w:rsidR="007F6102" w:rsidRPr="0024122A" w:rsidRDefault="00973D67" w:rsidP="0024122A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iCs/>
          <w:lang w:bidi="en-US"/>
        </w:rPr>
      </w:pPr>
      <w:r w:rsidRPr="00C2345B">
        <w:rPr>
          <w:rFonts w:ascii="Times New Roman" w:hAnsi="Times New Roman" w:cs="Times New Roman"/>
          <w:iCs/>
          <w:lang w:bidi="en-US"/>
        </w:rPr>
        <w:t>телефон:42-261</w:t>
      </w:r>
    </w:p>
    <w:p w:rsidR="00973D67" w:rsidRPr="002203DB" w:rsidRDefault="00973D67" w:rsidP="00973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03D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проявлений терроризма и экстремизма среди обучающихся школы.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3088"/>
        <w:gridCol w:w="1909"/>
        <w:gridCol w:w="1534"/>
        <w:gridCol w:w="2403"/>
      </w:tblGrid>
      <w:tr w:rsidR="002203DB" w:rsidTr="002203DB">
        <w:tc>
          <w:tcPr>
            <w:tcW w:w="694" w:type="dxa"/>
          </w:tcPr>
          <w:bookmarkEnd w:id="0"/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8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09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слушателе (дети, родители, педагоги)</w:t>
            </w:r>
          </w:p>
        </w:tc>
        <w:tc>
          <w:tcPr>
            <w:tcW w:w="1534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03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203DB" w:rsidTr="002203DB">
        <w:tc>
          <w:tcPr>
            <w:tcW w:w="694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2203DB" w:rsidRPr="002203DB" w:rsidRDefault="002203DB" w:rsidP="002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материала на сайте школы</w:t>
            </w:r>
          </w:p>
        </w:tc>
        <w:tc>
          <w:tcPr>
            <w:tcW w:w="1909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534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01.11-20.11.2020</w:t>
            </w:r>
          </w:p>
        </w:tc>
        <w:tc>
          <w:tcPr>
            <w:tcW w:w="2403" w:type="dxa"/>
          </w:tcPr>
          <w:p w:rsid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Бирюкова К.К.,</w:t>
            </w:r>
          </w:p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</w:tc>
      </w:tr>
      <w:tr w:rsidR="002203DB" w:rsidTr="002203DB">
        <w:tc>
          <w:tcPr>
            <w:tcW w:w="694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2203DB" w:rsidRPr="002203DB" w:rsidRDefault="002203DB" w:rsidP="002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во внеурочной деятельности обучающихся школы</w:t>
            </w:r>
          </w:p>
        </w:tc>
        <w:tc>
          <w:tcPr>
            <w:tcW w:w="1909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534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01.11-20.11.2020</w:t>
            </w:r>
          </w:p>
        </w:tc>
        <w:tc>
          <w:tcPr>
            <w:tcW w:w="2403" w:type="dxa"/>
          </w:tcPr>
          <w:p w:rsidR="002203DB" w:rsidRDefault="002203DB" w:rsidP="0022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Бирюкова К.К.,</w:t>
            </w:r>
          </w:p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</w:p>
        </w:tc>
      </w:tr>
      <w:tr w:rsidR="002203DB" w:rsidTr="002203DB">
        <w:tc>
          <w:tcPr>
            <w:tcW w:w="694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2203DB" w:rsidRPr="002203DB" w:rsidRDefault="002203DB" w:rsidP="002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информационный стенд по теме</w:t>
            </w:r>
          </w:p>
        </w:tc>
        <w:tc>
          <w:tcPr>
            <w:tcW w:w="1909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34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9.11-13.11.2020</w:t>
            </w:r>
          </w:p>
        </w:tc>
        <w:tc>
          <w:tcPr>
            <w:tcW w:w="2403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203DB" w:rsidTr="002203DB">
        <w:tc>
          <w:tcPr>
            <w:tcW w:w="694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2203DB" w:rsidRPr="002203DB" w:rsidRDefault="002203DB" w:rsidP="002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родительской общественности</w:t>
            </w:r>
            <w:r w:rsidR="0024122A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по выявлению признаков вовлечения ребёнка в экстремистскую деятельность ребёнка</w:t>
            </w:r>
          </w:p>
        </w:tc>
        <w:tc>
          <w:tcPr>
            <w:tcW w:w="1909" w:type="dxa"/>
          </w:tcPr>
          <w:p w:rsidR="002203DB" w:rsidRPr="002203DB" w:rsidRDefault="0024122A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34" w:type="dxa"/>
          </w:tcPr>
          <w:p w:rsidR="002203DB" w:rsidRPr="002203DB" w:rsidRDefault="0024122A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01.11-20.11.2020</w:t>
            </w:r>
          </w:p>
        </w:tc>
        <w:tc>
          <w:tcPr>
            <w:tcW w:w="2403" w:type="dxa"/>
          </w:tcPr>
          <w:p w:rsidR="0024122A" w:rsidRDefault="0024122A" w:rsidP="0024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Бирюкова К.К.,</w:t>
            </w:r>
          </w:p>
          <w:p w:rsidR="002203DB" w:rsidRPr="002203DB" w:rsidRDefault="0024122A" w:rsidP="0024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203DB" w:rsidTr="002203DB">
        <w:tc>
          <w:tcPr>
            <w:tcW w:w="694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2203DB" w:rsidRPr="002203DB" w:rsidRDefault="0024122A" w:rsidP="002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безопасности в сети интернет</w:t>
            </w:r>
          </w:p>
        </w:tc>
        <w:tc>
          <w:tcPr>
            <w:tcW w:w="1909" w:type="dxa"/>
          </w:tcPr>
          <w:p w:rsidR="002203DB" w:rsidRPr="002203DB" w:rsidRDefault="0024122A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34" w:type="dxa"/>
          </w:tcPr>
          <w:p w:rsidR="002203DB" w:rsidRPr="002203DB" w:rsidRDefault="0024122A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9.11-13.11.2020</w:t>
            </w:r>
          </w:p>
        </w:tc>
        <w:tc>
          <w:tcPr>
            <w:tcW w:w="2403" w:type="dxa"/>
          </w:tcPr>
          <w:p w:rsidR="0024122A" w:rsidRDefault="0024122A" w:rsidP="0024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Бирюкова К.К.,</w:t>
            </w:r>
          </w:p>
          <w:p w:rsidR="002203DB" w:rsidRPr="002203DB" w:rsidRDefault="0024122A" w:rsidP="0024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</w:tc>
      </w:tr>
      <w:tr w:rsidR="002203DB" w:rsidTr="002203DB">
        <w:tc>
          <w:tcPr>
            <w:tcW w:w="694" w:type="dxa"/>
          </w:tcPr>
          <w:p w:rsidR="002203DB" w:rsidRPr="002203DB" w:rsidRDefault="002203DB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2203DB" w:rsidRPr="002203DB" w:rsidRDefault="0024122A" w:rsidP="0022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продуктивной занятости обучающихся «группы риска». </w:t>
            </w:r>
          </w:p>
        </w:tc>
        <w:tc>
          <w:tcPr>
            <w:tcW w:w="1909" w:type="dxa"/>
          </w:tcPr>
          <w:p w:rsidR="002203DB" w:rsidRPr="002203DB" w:rsidRDefault="0024122A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34" w:type="dxa"/>
          </w:tcPr>
          <w:p w:rsidR="002203DB" w:rsidRPr="002203DB" w:rsidRDefault="0024122A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01.11-20.11.2020</w:t>
            </w:r>
          </w:p>
        </w:tc>
        <w:tc>
          <w:tcPr>
            <w:tcW w:w="2403" w:type="dxa"/>
          </w:tcPr>
          <w:p w:rsidR="002203DB" w:rsidRDefault="0024122A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4122A" w:rsidRPr="002203DB" w:rsidRDefault="0024122A" w:rsidP="0097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</w:tc>
      </w:tr>
    </w:tbl>
    <w:p w:rsidR="0024122A" w:rsidRDefault="0024122A" w:rsidP="00973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2A" w:rsidRDefault="0024122A" w:rsidP="00973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М.М. Чащин</w:t>
      </w:r>
    </w:p>
    <w:p w:rsidR="0024122A" w:rsidRDefault="0024122A" w:rsidP="0024122A">
      <w:pPr>
        <w:rPr>
          <w:rFonts w:ascii="Times New Roman" w:hAnsi="Times New Roman" w:cs="Times New Roman"/>
          <w:sz w:val="28"/>
          <w:szCs w:val="28"/>
        </w:rPr>
      </w:pPr>
    </w:p>
    <w:p w:rsidR="0024122A" w:rsidRDefault="0024122A" w:rsidP="00241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зам. директора по ВР Бирюкова К.К.</w:t>
      </w:r>
    </w:p>
    <w:p w:rsidR="0024122A" w:rsidRDefault="0024122A" w:rsidP="00DB3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42-260 </w:t>
      </w:r>
    </w:p>
    <w:sectPr w:rsidR="0024122A" w:rsidSect="00973D67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67"/>
    <w:rsid w:val="002203DB"/>
    <w:rsid w:val="0024122A"/>
    <w:rsid w:val="00575722"/>
    <w:rsid w:val="007F6102"/>
    <w:rsid w:val="00973D67"/>
    <w:rsid w:val="00C04DB0"/>
    <w:rsid w:val="00D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F964"/>
  <w15:chartTrackingRefBased/>
  <w15:docId w15:val="{EF6C9ABC-A1B3-44E1-BE77-395E9E8C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2020-10-30T11:31:00Z</dcterms:created>
  <dcterms:modified xsi:type="dcterms:W3CDTF">2020-11-06T07:29:00Z</dcterms:modified>
</cp:coreProperties>
</file>